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ABB1" w14:textId="7F362C9A" w:rsidR="00B8764B" w:rsidRDefault="00B8764B" w:rsidP="00B8764B">
      <w:pPr>
        <w:pStyle w:val="LGAItemNoHeading"/>
        <w:spacing w:before="120" w:after="120"/>
        <w:rPr>
          <w:rFonts w:ascii="Arial" w:hAnsi="Arial" w:cs="Arial"/>
          <w:sz w:val="28"/>
          <w:szCs w:val="28"/>
        </w:rPr>
      </w:pPr>
      <w:r>
        <w:rPr>
          <w:rFonts w:ascii="Arial" w:hAnsi="Arial" w:cs="Arial"/>
          <w:sz w:val="28"/>
          <w:szCs w:val="28"/>
        </w:rPr>
        <w:t xml:space="preserve">Appendix A: LGA Board Outside Body Appointments </w:t>
      </w:r>
      <w:r w:rsidR="00932F73">
        <w:rPr>
          <w:rFonts w:ascii="Arial" w:hAnsi="Arial" w:cs="Arial"/>
          <w:sz w:val="28"/>
          <w:szCs w:val="28"/>
        </w:rPr>
        <w:t>2016/17</w:t>
      </w:r>
    </w:p>
    <w:p w14:paraId="5372ABB2" w14:textId="77777777" w:rsidR="00B8764B" w:rsidRDefault="00B8764B" w:rsidP="00B8764B">
      <w:pPr>
        <w:pStyle w:val="LGAItemNoHeading"/>
        <w:spacing w:before="120" w:after="120"/>
        <w:ind w:firstLine="720"/>
        <w:rPr>
          <w:rFonts w:ascii="Arial" w:hAnsi="Arial" w:cs="Arial"/>
          <w:sz w:val="28"/>
          <w:szCs w:val="28"/>
        </w:rPr>
      </w:pPr>
    </w:p>
    <w:p w14:paraId="5372ABB3" w14:textId="2D284510" w:rsidR="00B8764B" w:rsidRPr="00830B7D" w:rsidRDefault="00B8764B" w:rsidP="00286A7C">
      <w:pPr>
        <w:pStyle w:val="LGAItemNoHeading"/>
        <w:spacing w:before="0" w:after="0"/>
        <w:rPr>
          <w:rFonts w:ascii="Arial" w:hAnsi="Arial" w:cs="Arial"/>
          <w:b w:val="0"/>
          <w:i/>
          <w:noProof/>
          <w:sz w:val="28"/>
          <w:szCs w:val="28"/>
        </w:rPr>
      </w:pPr>
      <w:r>
        <w:rPr>
          <w:rFonts w:ascii="Arial" w:hAnsi="Arial" w:cs="Arial"/>
          <w:sz w:val="28"/>
          <w:szCs w:val="28"/>
        </w:rPr>
        <w:t>Children and Young People Board</w:t>
      </w:r>
    </w:p>
    <w:tbl>
      <w:tblPr>
        <w:tblpPr w:leftFromText="180" w:rightFromText="180" w:vertAnchor="text" w:horzAnchor="margin" w:tblpX="108" w:tblpY="362"/>
        <w:tblW w:w="14000" w:type="dxa"/>
        <w:tblCellMar>
          <w:left w:w="0" w:type="dxa"/>
          <w:right w:w="0" w:type="dxa"/>
        </w:tblCellMar>
        <w:tblLook w:val="04A0" w:firstRow="1" w:lastRow="0" w:firstColumn="1" w:lastColumn="0" w:noHBand="0" w:noVBand="1"/>
      </w:tblPr>
      <w:tblGrid>
        <w:gridCol w:w="2943"/>
        <w:gridCol w:w="7655"/>
        <w:gridCol w:w="3402"/>
      </w:tblGrid>
      <w:tr w:rsidR="00B8764B" w:rsidRPr="005B6C83" w14:paraId="5372ABB8" w14:textId="77777777" w:rsidTr="00B13390">
        <w:tc>
          <w:tcPr>
            <w:tcW w:w="2943"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372ABB4"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 xml:space="preserve">Organisation </w:t>
            </w:r>
          </w:p>
        </w:tc>
        <w:tc>
          <w:tcPr>
            <w:tcW w:w="765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372ABB5"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Background</w:t>
            </w:r>
          </w:p>
        </w:tc>
        <w:tc>
          <w:tcPr>
            <w:tcW w:w="34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372ABB6"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Representatives</w:t>
            </w:r>
          </w:p>
          <w:p w14:paraId="5372ABB7"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 </w:t>
            </w:r>
          </w:p>
        </w:tc>
      </w:tr>
      <w:tr w:rsidR="00B8764B" w:rsidRPr="005B6C83" w14:paraId="5372ABD8" w14:textId="77777777" w:rsidTr="00B13390">
        <w:trPr>
          <w:trHeight w:val="699"/>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CF" w14:textId="77777777" w:rsidR="00B8764B" w:rsidRPr="00AD192D" w:rsidRDefault="00B8764B" w:rsidP="00BA656B">
            <w:pPr>
              <w:rPr>
                <w:rFonts w:ascii="Arial" w:eastAsia="Calibri" w:hAnsi="Arial" w:cs="Arial"/>
              </w:rPr>
            </w:pPr>
            <w:r w:rsidRPr="00AD192D">
              <w:rPr>
                <w:rFonts w:ascii="Arial" w:eastAsia="Calibri" w:hAnsi="Arial" w:cs="Arial"/>
                <w:bCs/>
              </w:rPr>
              <w:t>National Youth Agency</w:t>
            </w:r>
          </w:p>
          <w:p w14:paraId="5372ABD0" w14:textId="77777777" w:rsidR="00B8764B" w:rsidRPr="00AD192D" w:rsidRDefault="00B8764B" w:rsidP="00BA656B">
            <w:pPr>
              <w:rPr>
                <w:rFonts w:ascii="Arial" w:eastAsia="Calibri" w:hAnsi="Arial" w:cs="Arial"/>
              </w:rPr>
            </w:pPr>
            <w:r w:rsidRPr="00AD192D">
              <w:rPr>
                <w:rFonts w:ascii="Arial" w:eastAsia="Calibri" w:hAnsi="Arial" w:cs="Arial"/>
              </w:rPr>
              <w:t> </w:t>
            </w:r>
          </w:p>
          <w:p w14:paraId="5372ABD1" w14:textId="77777777" w:rsidR="00B8764B" w:rsidRPr="00AD192D" w:rsidRDefault="00B8764B" w:rsidP="00BA656B">
            <w:pPr>
              <w:rPr>
                <w:rFonts w:ascii="Arial" w:eastAsia="Calibri" w:hAnsi="Arial" w:cs="Arial"/>
              </w:rPr>
            </w:pPr>
            <w:r w:rsidRPr="00AD192D">
              <w:rPr>
                <w:rFonts w:ascii="Arial" w:eastAsia="Calibri" w:hAnsi="Arial" w:cs="Arial"/>
              </w:rPr>
              <w:t> </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5372ABD2" w14:textId="77777777" w:rsidR="00B8764B" w:rsidRPr="00AD192D" w:rsidRDefault="00B8764B" w:rsidP="00BA656B">
            <w:pPr>
              <w:rPr>
                <w:rFonts w:ascii="Arial" w:eastAsia="Calibri" w:hAnsi="Arial" w:cs="Arial"/>
              </w:rPr>
            </w:pPr>
            <w:r w:rsidRPr="00AD192D">
              <w:rPr>
                <w:rFonts w:ascii="Arial" w:eastAsia="Calibri" w:hAnsi="Arial" w:cs="Arial"/>
              </w:rPr>
              <w:t>Aim to advance youth work to promote young people’s personal and social development, and their voice, influence and place in society.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372ABD3" w14:textId="50203261" w:rsidR="00B8764B" w:rsidRPr="00AD192D" w:rsidRDefault="00622D4D" w:rsidP="00BA656B">
            <w:pPr>
              <w:rPr>
                <w:rFonts w:ascii="Arial" w:eastAsia="Calibri" w:hAnsi="Arial" w:cs="Arial"/>
                <w:b/>
                <w:bCs/>
              </w:rPr>
            </w:pPr>
            <w:r w:rsidRPr="00AD192D">
              <w:rPr>
                <w:rFonts w:ascii="Arial" w:eastAsia="Calibri" w:hAnsi="Arial" w:cs="Arial"/>
                <w:b/>
                <w:bCs/>
              </w:rPr>
              <w:t>1 place</w:t>
            </w:r>
          </w:p>
          <w:p w14:paraId="5372ABD7" w14:textId="7817855D" w:rsidR="00E74641" w:rsidRPr="00AD192D" w:rsidRDefault="00932F73" w:rsidP="00932F73">
            <w:pPr>
              <w:pStyle w:val="ListParagraph"/>
              <w:numPr>
                <w:ilvl w:val="0"/>
                <w:numId w:val="1"/>
              </w:numPr>
              <w:rPr>
                <w:rFonts w:ascii="Arial" w:eastAsia="Calibri" w:hAnsi="Arial" w:cs="Arial"/>
              </w:rPr>
            </w:pPr>
            <w:r w:rsidRPr="00AD192D">
              <w:rPr>
                <w:rFonts w:ascii="Arial" w:eastAsia="Calibri" w:hAnsi="Arial" w:cs="Arial"/>
              </w:rPr>
              <w:t>Cllr Liz Hacket Pain (Con), Monmouthshire County Council</w:t>
            </w:r>
          </w:p>
        </w:tc>
      </w:tr>
      <w:tr w:rsidR="00B8764B" w:rsidRPr="005B6C83" w14:paraId="5372ABEC" w14:textId="77777777" w:rsidTr="00B13390">
        <w:trPr>
          <w:trHeight w:val="405"/>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E7" w14:textId="77777777" w:rsidR="00B8764B" w:rsidRPr="00AD192D" w:rsidRDefault="00B8764B" w:rsidP="00BA656B">
            <w:pPr>
              <w:rPr>
                <w:rFonts w:ascii="Arial" w:eastAsia="Calibri" w:hAnsi="Arial" w:cs="Arial"/>
                <w:bCs/>
              </w:rPr>
            </w:pPr>
            <w:r w:rsidRPr="00AD192D">
              <w:rPr>
                <w:rFonts w:ascii="Arial" w:eastAsia="Calibri" w:hAnsi="Arial" w:cs="Arial"/>
                <w:bCs/>
              </w:rPr>
              <w:t>Adoption Leadership Board</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5372ABE8" w14:textId="77777777" w:rsidR="00B8764B" w:rsidRPr="00AD192D" w:rsidRDefault="00B8764B" w:rsidP="00BA656B">
            <w:pPr>
              <w:rPr>
                <w:rFonts w:ascii="Arial" w:eastAsia="Calibri" w:hAnsi="Arial" w:cs="Arial"/>
              </w:rPr>
            </w:pPr>
            <w:r w:rsidRPr="00AD192D">
              <w:rPr>
                <w:rFonts w:ascii="Arial" w:eastAsia="Calibri" w:hAnsi="Arial" w:cs="Arial"/>
              </w:rPr>
              <w:t>The ALB was jointly developed by Government, local authorities and the voluntary sector to provide national leadership to the adoption system, improve its performance and tackle the key challenges it currently faces.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372ABE9" w14:textId="77777777" w:rsidR="00B8764B" w:rsidRPr="00AD192D" w:rsidRDefault="00B8764B" w:rsidP="00BA656B">
            <w:pPr>
              <w:rPr>
                <w:rFonts w:ascii="Arial" w:eastAsia="Calibri" w:hAnsi="Arial" w:cs="Arial"/>
                <w:b/>
                <w:bCs/>
              </w:rPr>
            </w:pPr>
            <w:r w:rsidRPr="00AD192D">
              <w:rPr>
                <w:rFonts w:ascii="Arial" w:eastAsia="Calibri" w:hAnsi="Arial" w:cs="Arial"/>
                <w:b/>
                <w:bCs/>
              </w:rPr>
              <w:t>1 place</w:t>
            </w:r>
          </w:p>
          <w:p w14:paraId="5372ABEB" w14:textId="2CCCA6FA" w:rsidR="00B8764B" w:rsidRPr="00AD192D" w:rsidRDefault="00ED285D" w:rsidP="005003ED">
            <w:pPr>
              <w:numPr>
                <w:ilvl w:val="0"/>
                <w:numId w:val="1"/>
              </w:numPr>
              <w:rPr>
                <w:rFonts w:ascii="Arial" w:eastAsia="Calibri" w:hAnsi="Arial" w:cs="Arial"/>
                <w:b/>
                <w:bCs/>
              </w:rPr>
            </w:pPr>
            <w:r w:rsidRPr="00AD192D">
              <w:rPr>
                <w:rFonts w:ascii="Arial" w:eastAsia="Calibri" w:hAnsi="Arial" w:cs="Arial"/>
                <w:bCs/>
              </w:rPr>
              <w:t>Cllr Christopher Coleman</w:t>
            </w:r>
            <w:r w:rsidR="00932F73" w:rsidRPr="00AD192D">
              <w:rPr>
                <w:rFonts w:ascii="Arial" w:eastAsia="Calibri" w:hAnsi="Arial" w:cs="Arial"/>
                <w:bCs/>
              </w:rPr>
              <w:t xml:space="preserve"> (Lib Dem), </w:t>
            </w:r>
            <w:r w:rsidR="00622D4D" w:rsidRPr="00AD192D">
              <w:rPr>
                <w:rFonts w:ascii="Arial" w:eastAsia="Calibri" w:hAnsi="Arial" w:cs="Arial"/>
                <w:bCs/>
              </w:rPr>
              <w:t>Cheltenham Borough Council</w:t>
            </w:r>
          </w:p>
        </w:tc>
      </w:tr>
      <w:tr w:rsidR="00B8764B" w:rsidRPr="005B6C83" w14:paraId="5372ABFB" w14:textId="77777777" w:rsidTr="00932F73">
        <w:trPr>
          <w:trHeight w:val="405"/>
        </w:trPr>
        <w:tc>
          <w:tcPr>
            <w:tcW w:w="294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372ABF6" w14:textId="62F3CEFC" w:rsidR="00B8764B" w:rsidRPr="00AD192D" w:rsidRDefault="00932F73" w:rsidP="00BA656B">
            <w:pPr>
              <w:rPr>
                <w:rFonts w:ascii="Arial" w:eastAsia="Calibri" w:hAnsi="Arial" w:cs="Arial"/>
              </w:rPr>
            </w:pPr>
            <w:r w:rsidRPr="00AD192D">
              <w:rPr>
                <w:rFonts w:ascii="Arial" w:eastAsia="Calibri" w:hAnsi="Arial" w:cs="Arial"/>
                <w:bCs/>
              </w:rPr>
              <w:t>Wood Review External Advisory Board</w:t>
            </w:r>
          </w:p>
        </w:tc>
        <w:tc>
          <w:tcPr>
            <w:tcW w:w="7655" w:type="dxa"/>
            <w:tcBorders>
              <w:top w:val="nil"/>
              <w:left w:val="nil"/>
              <w:bottom w:val="single" w:sz="4" w:space="0" w:color="auto"/>
              <w:right w:val="single" w:sz="8" w:space="0" w:color="auto"/>
            </w:tcBorders>
            <w:tcMar>
              <w:top w:w="0" w:type="dxa"/>
              <w:left w:w="108" w:type="dxa"/>
              <w:bottom w:w="0" w:type="dxa"/>
              <w:right w:w="108" w:type="dxa"/>
            </w:tcMar>
          </w:tcPr>
          <w:p w14:paraId="50C5CC9C" w14:textId="77777777" w:rsidR="00932F73" w:rsidRPr="00AD192D" w:rsidRDefault="00932F73" w:rsidP="00932F73">
            <w:pPr>
              <w:rPr>
                <w:rFonts w:ascii="Arial" w:hAnsi="Arial"/>
                <w:szCs w:val="24"/>
              </w:rPr>
            </w:pPr>
            <w:r w:rsidRPr="00AD192D">
              <w:rPr>
                <w:rFonts w:ascii="Arial" w:hAnsi="Arial" w:cs="Arial"/>
                <w:noProof/>
                <w:szCs w:val="22"/>
              </w:rPr>
              <w:t>The Wood Review is a Deparment for Education commissioned review into the role of local councils in education and children’s services. An External Advisory Board has been formed to shape the project and sign off key decisions, and includes both Chair of the CYP Board and Sally Burlington, LGA Head of Policy.</w:t>
            </w:r>
          </w:p>
          <w:p w14:paraId="5372ABF7" w14:textId="3964476F" w:rsidR="00B8764B" w:rsidRPr="00AD192D" w:rsidRDefault="00B8764B" w:rsidP="00BA656B">
            <w:pPr>
              <w:rPr>
                <w:rFonts w:ascii="Arial" w:eastAsia="Calibri" w:hAnsi="Arial" w:cs="Arial"/>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tcPr>
          <w:p w14:paraId="5372ABF8" w14:textId="77777777" w:rsidR="00B8764B" w:rsidRPr="00AD192D" w:rsidRDefault="00B8764B" w:rsidP="00BA656B">
            <w:pPr>
              <w:rPr>
                <w:rFonts w:ascii="Arial" w:eastAsia="Calibri" w:hAnsi="Arial" w:cs="Arial"/>
              </w:rPr>
            </w:pPr>
            <w:r w:rsidRPr="00AD192D">
              <w:rPr>
                <w:rFonts w:ascii="Arial" w:eastAsia="Calibri" w:hAnsi="Arial" w:cs="Arial"/>
                <w:b/>
                <w:bCs/>
                <w:lang w:val="fr-FR"/>
              </w:rPr>
              <w:t>1 place</w:t>
            </w:r>
          </w:p>
          <w:p w14:paraId="5372ABFA" w14:textId="64C7D22F" w:rsidR="00B8764B" w:rsidRPr="00AD192D" w:rsidRDefault="00932F73" w:rsidP="00622D4D">
            <w:pPr>
              <w:numPr>
                <w:ilvl w:val="0"/>
                <w:numId w:val="1"/>
              </w:numPr>
              <w:rPr>
                <w:rFonts w:ascii="Arial" w:eastAsia="Calibri" w:hAnsi="Arial" w:cs="Arial"/>
              </w:rPr>
            </w:pPr>
            <w:r w:rsidRPr="00AD192D">
              <w:rPr>
                <w:rFonts w:ascii="Arial" w:eastAsia="Calibri" w:hAnsi="Arial" w:cs="Arial"/>
              </w:rPr>
              <w:t xml:space="preserve"> Cllr Richard Watts (Lab), London Borough of Islington</w:t>
            </w:r>
          </w:p>
        </w:tc>
      </w:tr>
      <w:tr w:rsidR="00932F73" w:rsidRPr="005B6C83" w14:paraId="494BD55C" w14:textId="77777777" w:rsidTr="00932F73">
        <w:trPr>
          <w:trHeight w:val="405"/>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6A863" w14:textId="70ABC198" w:rsidR="00932F73" w:rsidRPr="00AD192D" w:rsidRDefault="00932F73" w:rsidP="00BA656B">
            <w:pPr>
              <w:rPr>
                <w:rFonts w:ascii="Arial" w:eastAsia="Calibri" w:hAnsi="Arial" w:cs="Arial"/>
                <w:bCs/>
              </w:rPr>
            </w:pPr>
            <w:r w:rsidRPr="00AD192D">
              <w:rPr>
                <w:rFonts w:ascii="Arial" w:eastAsia="Calibri" w:hAnsi="Arial" w:cs="Arial"/>
                <w:bCs/>
              </w:rPr>
              <w:t>Improving Mental Health for Looked After Children: Expert Group</w:t>
            </w:r>
          </w:p>
          <w:p w14:paraId="2A18B09E" w14:textId="77777777" w:rsidR="00932F73" w:rsidRPr="00AD192D" w:rsidRDefault="00932F73" w:rsidP="00BA656B">
            <w:pPr>
              <w:rPr>
                <w:rFonts w:ascii="Arial" w:eastAsia="Calibri" w:hAnsi="Arial" w:cs="Arial"/>
                <w:bCs/>
              </w:rPr>
            </w:pP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A5445" w14:textId="77777777" w:rsidR="00932F73" w:rsidRPr="00AD192D" w:rsidRDefault="00932F73" w:rsidP="00932F73">
            <w:pPr>
              <w:rPr>
                <w:rFonts w:ascii="Arial" w:hAnsi="Arial" w:cs="Arial"/>
                <w:noProof/>
                <w:szCs w:val="22"/>
              </w:rPr>
            </w:pPr>
            <w:r w:rsidRPr="00AD192D">
              <w:rPr>
                <w:rFonts w:ascii="Arial" w:hAnsi="Arial" w:cs="Arial"/>
                <w:noProof/>
                <w:szCs w:val="22"/>
              </w:rPr>
              <w:t>This expert group is a project within the Social Care Institute for Excellence. It has been commissioned by the Department of Health to improve the mental health and emotional wellbeing support for children and young people in the care system by developing care pathways, models of care, quality principles and innovative products and plans.</w:t>
            </w:r>
          </w:p>
          <w:p w14:paraId="103C7418" w14:textId="77777777" w:rsidR="00932F73" w:rsidRPr="00AD192D" w:rsidRDefault="00932F73" w:rsidP="00BA656B">
            <w:pP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EE3D3" w14:textId="77777777" w:rsidR="00932F73" w:rsidRPr="00AD192D" w:rsidRDefault="00932F73" w:rsidP="00BA656B">
            <w:pPr>
              <w:rPr>
                <w:rFonts w:ascii="Arial" w:eastAsia="Calibri" w:hAnsi="Arial" w:cs="Arial"/>
                <w:b/>
                <w:bCs/>
                <w:lang w:val="fr-FR"/>
              </w:rPr>
            </w:pPr>
            <w:r w:rsidRPr="00AD192D">
              <w:rPr>
                <w:rFonts w:ascii="Arial" w:eastAsia="Calibri" w:hAnsi="Arial" w:cs="Arial"/>
                <w:b/>
                <w:bCs/>
                <w:lang w:val="fr-FR"/>
              </w:rPr>
              <w:t>1 place</w:t>
            </w:r>
          </w:p>
          <w:p w14:paraId="7A3E7643" w14:textId="2C21C25B" w:rsidR="00932F73" w:rsidRPr="00AD192D" w:rsidRDefault="00932F73" w:rsidP="00932F73">
            <w:pPr>
              <w:pStyle w:val="ListParagraph"/>
              <w:numPr>
                <w:ilvl w:val="0"/>
                <w:numId w:val="1"/>
              </w:numPr>
              <w:rPr>
                <w:rFonts w:ascii="Arial" w:eastAsia="Calibri" w:hAnsi="Arial" w:cs="Arial"/>
                <w:bCs/>
                <w:lang w:val="fr-FR"/>
              </w:rPr>
            </w:pPr>
            <w:r w:rsidRPr="00AD192D">
              <w:rPr>
                <w:rFonts w:ascii="Arial" w:eastAsia="Calibri" w:hAnsi="Arial" w:cs="Arial"/>
                <w:bCs/>
                <w:lang w:val="fr-FR"/>
              </w:rPr>
              <w:t>Cllr Gillian Ford (Ind), London Borough of Havering</w:t>
            </w:r>
          </w:p>
        </w:tc>
      </w:tr>
    </w:tbl>
    <w:p w14:paraId="3714670E" w14:textId="77777777" w:rsidR="0095692C" w:rsidRDefault="0095692C" w:rsidP="00250312">
      <w:pPr>
        <w:pStyle w:val="LGAItemNoHeading"/>
        <w:spacing w:before="240"/>
        <w:rPr>
          <w:rFonts w:ascii="Arial" w:hAnsi="Arial" w:cs="Arial"/>
          <w:sz w:val="28"/>
          <w:szCs w:val="28"/>
        </w:rPr>
      </w:pPr>
    </w:p>
    <w:p w14:paraId="24C26006" w14:textId="77777777" w:rsidR="0095692C" w:rsidRDefault="0095692C" w:rsidP="00250312">
      <w:pPr>
        <w:pStyle w:val="LGAItemNoHeading"/>
        <w:spacing w:before="240"/>
        <w:rPr>
          <w:rFonts w:ascii="Arial" w:hAnsi="Arial" w:cs="Arial"/>
          <w:sz w:val="28"/>
          <w:szCs w:val="28"/>
        </w:rPr>
      </w:pPr>
    </w:p>
    <w:p w14:paraId="4FEA9B26" w14:textId="77777777" w:rsidR="0095692C" w:rsidRDefault="0095692C" w:rsidP="00250312">
      <w:pPr>
        <w:pStyle w:val="LGAItemNoHeading"/>
        <w:spacing w:before="240"/>
        <w:rPr>
          <w:rFonts w:ascii="Arial" w:hAnsi="Arial" w:cs="Arial"/>
          <w:sz w:val="28"/>
          <w:szCs w:val="28"/>
        </w:rPr>
      </w:pPr>
    </w:p>
    <w:p w14:paraId="5372ABFD" w14:textId="09E6D605" w:rsidR="00250312" w:rsidRPr="008C224A" w:rsidRDefault="00250312" w:rsidP="00250312">
      <w:pPr>
        <w:pStyle w:val="LGAItemNoHeading"/>
        <w:spacing w:before="240"/>
        <w:rPr>
          <w:rFonts w:ascii="Arial" w:hAnsi="Arial" w:cs="Arial"/>
          <w:sz w:val="28"/>
          <w:szCs w:val="28"/>
        </w:rPr>
      </w:pPr>
      <w:r w:rsidRPr="00951CA7">
        <w:rPr>
          <w:rFonts w:ascii="Arial" w:hAnsi="Arial" w:cs="Arial"/>
          <w:sz w:val="28"/>
          <w:szCs w:val="28"/>
        </w:rPr>
        <w:lastRenderedPageBreak/>
        <w:t>Culture, Tourism and Sport Board</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7697"/>
        <w:gridCol w:w="3543"/>
      </w:tblGrid>
      <w:tr w:rsidR="00250312" w:rsidRPr="001756F0" w14:paraId="5372AC02" w14:textId="77777777" w:rsidTr="00B13390">
        <w:tc>
          <w:tcPr>
            <w:tcW w:w="2935" w:type="dxa"/>
            <w:shd w:val="clear" w:color="auto" w:fill="E6E6E6"/>
          </w:tcPr>
          <w:p w14:paraId="5372ABFE" w14:textId="77777777" w:rsidR="00250312" w:rsidRPr="001756F0" w:rsidRDefault="00250312" w:rsidP="00BA656B">
            <w:pPr>
              <w:rPr>
                <w:rFonts w:ascii="Arial" w:hAnsi="Arial" w:cs="Arial"/>
                <w:b/>
                <w:sz w:val="24"/>
                <w:szCs w:val="24"/>
              </w:rPr>
            </w:pPr>
            <w:r w:rsidRPr="001756F0">
              <w:rPr>
                <w:rFonts w:ascii="Arial" w:hAnsi="Arial" w:cs="Arial"/>
                <w:b/>
                <w:sz w:val="24"/>
                <w:szCs w:val="24"/>
              </w:rPr>
              <w:t xml:space="preserve">Organisation </w:t>
            </w:r>
          </w:p>
        </w:tc>
        <w:tc>
          <w:tcPr>
            <w:tcW w:w="7697" w:type="dxa"/>
            <w:shd w:val="clear" w:color="auto" w:fill="E6E6E6"/>
          </w:tcPr>
          <w:p w14:paraId="5372ABFF" w14:textId="77777777" w:rsidR="00250312" w:rsidRPr="001756F0" w:rsidRDefault="00250312" w:rsidP="00BA656B">
            <w:pPr>
              <w:rPr>
                <w:rFonts w:ascii="Arial" w:hAnsi="Arial" w:cs="Arial"/>
                <w:b/>
                <w:sz w:val="24"/>
                <w:szCs w:val="24"/>
              </w:rPr>
            </w:pPr>
            <w:r w:rsidRPr="001756F0">
              <w:rPr>
                <w:rFonts w:ascii="Arial" w:hAnsi="Arial" w:cs="Arial"/>
                <w:b/>
                <w:sz w:val="24"/>
                <w:szCs w:val="24"/>
              </w:rPr>
              <w:t>Background</w:t>
            </w:r>
          </w:p>
        </w:tc>
        <w:tc>
          <w:tcPr>
            <w:tcW w:w="3543" w:type="dxa"/>
            <w:shd w:val="clear" w:color="auto" w:fill="E6E6E6"/>
          </w:tcPr>
          <w:p w14:paraId="5372AC00" w14:textId="77777777" w:rsidR="00250312" w:rsidRPr="001756F0" w:rsidRDefault="00250312" w:rsidP="00BA656B">
            <w:pPr>
              <w:rPr>
                <w:rFonts w:ascii="Arial" w:hAnsi="Arial" w:cs="Arial"/>
                <w:b/>
                <w:sz w:val="24"/>
                <w:szCs w:val="24"/>
              </w:rPr>
            </w:pPr>
            <w:r w:rsidRPr="001756F0">
              <w:rPr>
                <w:rFonts w:ascii="Arial" w:hAnsi="Arial" w:cs="Arial"/>
                <w:b/>
                <w:sz w:val="24"/>
                <w:szCs w:val="24"/>
              </w:rPr>
              <w:t>Representatives</w:t>
            </w:r>
          </w:p>
          <w:p w14:paraId="5372AC01" w14:textId="77777777" w:rsidR="00250312" w:rsidRPr="001756F0" w:rsidRDefault="00250312" w:rsidP="00BA656B">
            <w:pPr>
              <w:rPr>
                <w:rFonts w:ascii="Arial" w:hAnsi="Arial" w:cs="Arial"/>
                <w:b/>
                <w:sz w:val="24"/>
                <w:szCs w:val="24"/>
              </w:rPr>
            </w:pPr>
          </w:p>
        </w:tc>
      </w:tr>
      <w:tr w:rsidR="00250312" w:rsidRPr="00080100" w14:paraId="5372AC18" w14:textId="77777777" w:rsidTr="00B13390">
        <w:trPr>
          <w:trHeight w:val="699"/>
        </w:trPr>
        <w:tc>
          <w:tcPr>
            <w:tcW w:w="2935" w:type="dxa"/>
            <w:shd w:val="clear" w:color="auto" w:fill="auto"/>
          </w:tcPr>
          <w:p w14:paraId="5372AC12" w14:textId="77777777" w:rsidR="00250312" w:rsidRPr="00B13390" w:rsidRDefault="00250312" w:rsidP="00BA656B">
            <w:pPr>
              <w:rPr>
                <w:rFonts w:ascii="Arial" w:hAnsi="Arial" w:cs="Arial"/>
                <w:szCs w:val="22"/>
                <w:lang w:eastAsia="en-US"/>
              </w:rPr>
            </w:pPr>
            <w:r w:rsidRPr="00B13390">
              <w:rPr>
                <w:rFonts w:ascii="Arial" w:hAnsi="Arial" w:cs="Arial"/>
                <w:szCs w:val="22"/>
              </w:rPr>
              <w:t>British Board of Film Classification – Consultative Council</w:t>
            </w:r>
          </w:p>
          <w:p w14:paraId="5372AC13" w14:textId="77777777" w:rsidR="00250312" w:rsidRPr="00B13390" w:rsidRDefault="00250312" w:rsidP="00BA656B">
            <w:pPr>
              <w:rPr>
                <w:rFonts w:ascii="Arial" w:hAnsi="Arial" w:cs="Arial"/>
                <w:szCs w:val="22"/>
                <w:lang w:eastAsia="en-US"/>
              </w:rPr>
            </w:pPr>
          </w:p>
        </w:tc>
        <w:tc>
          <w:tcPr>
            <w:tcW w:w="7697" w:type="dxa"/>
            <w:shd w:val="clear" w:color="auto" w:fill="auto"/>
          </w:tcPr>
          <w:p w14:paraId="5372AC14" w14:textId="77777777" w:rsidR="00250312" w:rsidRPr="005003ED" w:rsidRDefault="00250312" w:rsidP="00BA656B">
            <w:pPr>
              <w:rPr>
                <w:rFonts w:ascii="Arial" w:hAnsi="Arial" w:cs="Arial"/>
                <w:szCs w:val="22"/>
                <w:lang w:eastAsia="en-US"/>
              </w:rPr>
            </w:pPr>
            <w:r w:rsidRPr="005003ED">
              <w:rPr>
                <w:rFonts w:ascii="Arial" w:hAnsi="Arial" w:cs="Arial"/>
                <w:szCs w:val="22"/>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3543" w:type="dxa"/>
            <w:shd w:val="clear" w:color="auto" w:fill="auto"/>
          </w:tcPr>
          <w:p w14:paraId="5372AC15"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17" w14:textId="5D198013" w:rsidR="00250312" w:rsidRPr="005003ED" w:rsidRDefault="009356B6" w:rsidP="00340DCA">
            <w:pPr>
              <w:pStyle w:val="ListParagraph"/>
              <w:numPr>
                <w:ilvl w:val="0"/>
                <w:numId w:val="4"/>
              </w:numPr>
              <w:rPr>
                <w:rFonts w:ascii="Arial" w:hAnsi="Arial" w:cs="Arial"/>
                <w:szCs w:val="22"/>
              </w:rPr>
            </w:pPr>
            <w:r w:rsidRPr="009356B6">
              <w:rPr>
                <w:rFonts w:ascii="Arial" w:hAnsi="Arial" w:cs="Arial"/>
                <w:szCs w:val="22"/>
              </w:rPr>
              <w:t>Cllr Faye Abbot (Lab), Coventry City Council</w:t>
            </w:r>
          </w:p>
        </w:tc>
      </w:tr>
      <w:tr w:rsidR="00250312" w:rsidRPr="00080100" w14:paraId="5372AC1F"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19" w14:textId="77777777" w:rsidR="00250312" w:rsidRPr="00B13390" w:rsidRDefault="00720EB8" w:rsidP="00BA656B">
            <w:pPr>
              <w:rPr>
                <w:rFonts w:ascii="Arial" w:hAnsi="Arial" w:cs="Arial"/>
                <w:szCs w:val="22"/>
              </w:rPr>
            </w:pPr>
            <w:hyperlink r:id="rId11" w:history="1">
              <w:r w:rsidR="00250312" w:rsidRPr="00B13390">
                <w:rPr>
                  <w:rFonts w:ascii="Arial" w:hAnsi="Arial" w:cs="Arial"/>
                  <w:szCs w:val="22"/>
                </w:rPr>
                <w:t>Tourism Alliance</w:t>
              </w:r>
            </w:hyperlink>
          </w:p>
          <w:p w14:paraId="5372AC1A" w14:textId="77777777" w:rsidR="00250312" w:rsidRPr="00B13390" w:rsidRDefault="00250312" w:rsidP="00BA656B">
            <w:pPr>
              <w:rPr>
                <w:rFonts w:ascii="Arial" w:hAnsi="Arial" w:cs="Arial"/>
                <w:szCs w:val="22"/>
                <w:lang w:eastAsia="en-US"/>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1B" w14:textId="77777777" w:rsidR="00250312" w:rsidRPr="005003ED" w:rsidRDefault="00250312" w:rsidP="00BA656B">
            <w:pPr>
              <w:rPr>
                <w:rFonts w:ascii="Arial" w:hAnsi="Arial" w:cs="Arial"/>
                <w:szCs w:val="22"/>
                <w:lang w:eastAsia="en-US"/>
              </w:rPr>
            </w:pPr>
            <w:r w:rsidRPr="005003ED">
              <w:rPr>
                <w:rFonts w:ascii="Arial" w:hAnsi="Arial" w:cs="Arial"/>
                <w:szCs w:val="22"/>
              </w:rPr>
              <w:t>The TA seeks to establish and maintain a favourable operating environment for all businesses involved in the delivery of tourism, particularly in England.  The LGA has a non-voting place on the Board.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1C" w14:textId="77777777" w:rsidR="00250312" w:rsidRPr="005003ED" w:rsidRDefault="00250312" w:rsidP="00BA656B">
            <w:pPr>
              <w:rPr>
                <w:rFonts w:ascii="Arial" w:hAnsi="Arial" w:cs="Arial"/>
                <w:b/>
                <w:szCs w:val="22"/>
                <w:lang w:val="fr-FR"/>
              </w:rPr>
            </w:pPr>
            <w:r w:rsidRPr="005003ED">
              <w:rPr>
                <w:rFonts w:ascii="Arial" w:hAnsi="Arial" w:cs="Arial"/>
                <w:b/>
                <w:szCs w:val="22"/>
                <w:lang w:val="fr-FR"/>
              </w:rPr>
              <w:t>1 place</w:t>
            </w:r>
          </w:p>
          <w:p w14:paraId="5372AC1E" w14:textId="0EBCBF8A" w:rsidR="00250312" w:rsidRPr="005A752C" w:rsidRDefault="00E152A0" w:rsidP="005A752C">
            <w:pPr>
              <w:pStyle w:val="ListParagraph"/>
              <w:numPr>
                <w:ilvl w:val="0"/>
                <w:numId w:val="4"/>
              </w:numPr>
              <w:rPr>
                <w:rFonts w:ascii="Arial" w:hAnsi="Arial" w:cs="Arial"/>
                <w:szCs w:val="22"/>
                <w:lang w:val="fr-FR" w:eastAsia="en-US"/>
              </w:rPr>
            </w:pPr>
            <w:r>
              <w:rPr>
                <w:rFonts w:ascii="Arial" w:hAnsi="Arial" w:cs="Arial"/>
                <w:szCs w:val="22"/>
                <w:lang w:val="fr-FR"/>
              </w:rPr>
              <w:t>Cllr Colin Organ (Con), Gloucester City Council</w:t>
            </w:r>
          </w:p>
        </w:tc>
      </w:tr>
      <w:tr w:rsidR="00250312" w:rsidRPr="00080100" w14:paraId="5372AC29"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20" w14:textId="77777777" w:rsidR="00250312" w:rsidRPr="00B13390" w:rsidRDefault="00720EB8" w:rsidP="00BA656B">
            <w:pPr>
              <w:rPr>
                <w:rFonts w:ascii="Arial" w:hAnsi="Arial" w:cs="Arial"/>
                <w:szCs w:val="22"/>
              </w:rPr>
            </w:pPr>
            <w:hyperlink r:id="rId12" w:history="1">
              <w:r w:rsidR="00250312" w:rsidRPr="00B13390">
                <w:rPr>
                  <w:rFonts w:ascii="Arial" w:hAnsi="Arial" w:cs="Arial"/>
                  <w:szCs w:val="22"/>
                </w:rPr>
                <w:t xml:space="preserve">British Destinations </w:t>
              </w:r>
            </w:hyperlink>
          </w:p>
          <w:p w14:paraId="5372AC21" w14:textId="77777777" w:rsidR="00250312" w:rsidRPr="00B13390" w:rsidRDefault="00250312" w:rsidP="00BA656B">
            <w:pPr>
              <w:rPr>
                <w:rFonts w:ascii="Arial" w:hAnsi="Arial" w:cs="Arial"/>
                <w:szCs w:val="22"/>
                <w:lang w:eastAsia="en-US"/>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23" w14:textId="3D0FA1A1" w:rsidR="00250312" w:rsidRPr="005003ED" w:rsidRDefault="00250312" w:rsidP="00BA656B">
            <w:pPr>
              <w:rPr>
                <w:rFonts w:ascii="Arial" w:hAnsi="Arial" w:cs="Arial"/>
                <w:szCs w:val="22"/>
              </w:rPr>
            </w:pPr>
            <w:r w:rsidRPr="005003ED">
              <w:rPr>
                <w:rFonts w:ascii="Arial" w:hAnsi="Arial" w:cs="Arial"/>
                <w:szCs w:val="22"/>
              </w:rPr>
              <w:t>Operates as a trade association representing the wider interest of local authority sponsored tourism.  Membership includes local government authorities of all types and sizes from across the UK, regional and local tourist boar</w:t>
            </w:r>
            <w:r w:rsidR="00286A7C">
              <w:rPr>
                <w:rFonts w:ascii="Arial" w:hAnsi="Arial" w:cs="Arial"/>
                <w:szCs w:val="22"/>
              </w:rPr>
              <w:t>ds and commercial organisations.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24"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27" w14:textId="31351660" w:rsidR="00250312" w:rsidRPr="009356B6" w:rsidRDefault="009356B6" w:rsidP="003F339A">
            <w:pPr>
              <w:pStyle w:val="ListParagraph"/>
              <w:numPr>
                <w:ilvl w:val="0"/>
                <w:numId w:val="4"/>
              </w:numPr>
              <w:rPr>
                <w:rFonts w:ascii="Arial" w:hAnsi="Arial" w:cs="Arial"/>
                <w:b/>
                <w:szCs w:val="22"/>
              </w:rPr>
            </w:pPr>
            <w:r w:rsidRPr="009356B6">
              <w:rPr>
                <w:rFonts w:ascii="Arial" w:hAnsi="Arial" w:cs="Arial"/>
                <w:szCs w:val="22"/>
              </w:rPr>
              <w:t>Cllr Geoff Knight (Ind), Lancaster City Council</w:t>
            </w:r>
          </w:p>
          <w:p w14:paraId="5372AC28" w14:textId="77777777" w:rsidR="00250312" w:rsidRPr="005003ED" w:rsidRDefault="00250312" w:rsidP="00BA656B">
            <w:pPr>
              <w:rPr>
                <w:rFonts w:ascii="Arial" w:hAnsi="Arial" w:cs="Arial"/>
                <w:szCs w:val="22"/>
                <w:lang w:eastAsia="en-US"/>
              </w:rPr>
            </w:pPr>
          </w:p>
        </w:tc>
      </w:tr>
    </w:tbl>
    <w:p w14:paraId="7E980AD6" w14:textId="621F557A" w:rsidR="00964B88" w:rsidRDefault="00964B88" w:rsidP="00250312"/>
    <w:p w14:paraId="5372AC58" w14:textId="389AA4B6" w:rsidR="00250312" w:rsidRDefault="00250312" w:rsidP="00250312">
      <w:pPr>
        <w:pStyle w:val="LGAItemNoHeading"/>
        <w:spacing w:before="0" w:after="0" w:line="240" w:lineRule="auto"/>
        <w:rPr>
          <w:rFonts w:ascii="Arial" w:hAnsi="Arial" w:cs="Arial"/>
          <w:sz w:val="28"/>
          <w:szCs w:val="28"/>
        </w:rPr>
      </w:pPr>
      <w:r>
        <w:rPr>
          <w:rFonts w:ascii="Arial" w:hAnsi="Arial" w:cs="Arial"/>
          <w:sz w:val="28"/>
          <w:szCs w:val="28"/>
        </w:rPr>
        <w:t>Community Wellbeing</w:t>
      </w:r>
      <w:r w:rsidR="002605F5">
        <w:rPr>
          <w:rFonts w:ascii="Arial" w:hAnsi="Arial" w:cs="Arial"/>
          <w:sz w:val="28"/>
          <w:szCs w:val="28"/>
        </w:rPr>
        <w:t xml:space="preserve"> </w:t>
      </w:r>
      <w:r w:rsidR="00E152A0">
        <w:rPr>
          <w:rFonts w:ascii="Arial" w:hAnsi="Arial" w:cs="Arial"/>
          <w:sz w:val="28"/>
          <w:szCs w:val="28"/>
        </w:rPr>
        <w:t>Board</w:t>
      </w:r>
    </w:p>
    <w:p w14:paraId="5372AC59" w14:textId="77777777" w:rsidR="00250312" w:rsidRPr="008C224A" w:rsidRDefault="00250312" w:rsidP="00250312">
      <w:pPr>
        <w:pStyle w:val="LGAItemNoHeading"/>
        <w:spacing w:before="0" w:after="0" w:line="240" w:lineRule="auto"/>
        <w:rPr>
          <w:rFonts w:ascii="Arial" w:hAnsi="Arial" w:cs="Arial"/>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7697"/>
        <w:gridCol w:w="3543"/>
      </w:tblGrid>
      <w:tr w:rsidR="00250312" w:rsidRPr="001756F0" w14:paraId="5372AC5E" w14:textId="77777777" w:rsidTr="00B13390">
        <w:trPr>
          <w:tblHeader/>
        </w:trPr>
        <w:tc>
          <w:tcPr>
            <w:tcW w:w="2935" w:type="dxa"/>
            <w:shd w:val="clear" w:color="auto" w:fill="E6E6E6"/>
          </w:tcPr>
          <w:p w14:paraId="5372AC5A" w14:textId="77777777" w:rsidR="00250312" w:rsidRPr="00AD192D" w:rsidRDefault="00250312" w:rsidP="00BA656B">
            <w:pPr>
              <w:rPr>
                <w:rFonts w:ascii="Arial" w:hAnsi="Arial" w:cs="Arial"/>
                <w:b/>
                <w:sz w:val="24"/>
                <w:szCs w:val="24"/>
              </w:rPr>
            </w:pPr>
            <w:r w:rsidRPr="00AD192D">
              <w:rPr>
                <w:rFonts w:ascii="Arial" w:hAnsi="Arial" w:cs="Arial"/>
                <w:b/>
                <w:sz w:val="24"/>
                <w:szCs w:val="24"/>
              </w:rPr>
              <w:t xml:space="preserve">Organisation </w:t>
            </w:r>
          </w:p>
        </w:tc>
        <w:tc>
          <w:tcPr>
            <w:tcW w:w="7697" w:type="dxa"/>
            <w:shd w:val="clear" w:color="auto" w:fill="E6E6E6"/>
          </w:tcPr>
          <w:p w14:paraId="5372AC5B" w14:textId="77777777" w:rsidR="00250312" w:rsidRPr="00AD192D" w:rsidRDefault="00250312" w:rsidP="00BA656B">
            <w:pPr>
              <w:rPr>
                <w:rFonts w:ascii="Arial" w:hAnsi="Arial" w:cs="Arial"/>
                <w:b/>
                <w:sz w:val="24"/>
                <w:szCs w:val="24"/>
              </w:rPr>
            </w:pPr>
            <w:r w:rsidRPr="00AD192D">
              <w:rPr>
                <w:rFonts w:ascii="Arial" w:hAnsi="Arial" w:cs="Arial"/>
                <w:b/>
                <w:sz w:val="24"/>
                <w:szCs w:val="24"/>
              </w:rPr>
              <w:t>Background</w:t>
            </w:r>
          </w:p>
        </w:tc>
        <w:tc>
          <w:tcPr>
            <w:tcW w:w="3543" w:type="dxa"/>
            <w:shd w:val="clear" w:color="auto" w:fill="E6E6E6"/>
          </w:tcPr>
          <w:p w14:paraId="5372AC5C" w14:textId="77777777" w:rsidR="00250312" w:rsidRPr="00AD192D" w:rsidRDefault="00250312" w:rsidP="00BA656B">
            <w:pPr>
              <w:rPr>
                <w:rFonts w:ascii="Arial" w:hAnsi="Arial" w:cs="Arial"/>
                <w:b/>
                <w:sz w:val="24"/>
                <w:szCs w:val="24"/>
              </w:rPr>
            </w:pPr>
            <w:r w:rsidRPr="00AD192D">
              <w:rPr>
                <w:rFonts w:ascii="Arial" w:hAnsi="Arial" w:cs="Arial"/>
                <w:b/>
                <w:sz w:val="24"/>
                <w:szCs w:val="24"/>
              </w:rPr>
              <w:t>Representatives</w:t>
            </w:r>
          </w:p>
          <w:p w14:paraId="5372AC5D" w14:textId="77777777" w:rsidR="00250312" w:rsidRPr="00AD192D" w:rsidRDefault="00250312" w:rsidP="00BA656B">
            <w:pPr>
              <w:rPr>
                <w:rFonts w:ascii="Arial" w:hAnsi="Arial" w:cs="Arial"/>
                <w:b/>
                <w:sz w:val="24"/>
                <w:szCs w:val="24"/>
              </w:rPr>
            </w:pPr>
          </w:p>
        </w:tc>
      </w:tr>
      <w:tr w:rsidR="00250312" w:rsidRPr="00080100" w14:paraId="5372AC66" w14:textId="77777777" w:rsidTr="00B13390">
        <w:trPr>
          <w:trHeight w:val="699"/>
        </w:trPr>
        <w:tc>
          <w:tcPr>
            <w:tcW w:w="2935" w:type="dxa"/>
            <w:shd w:val="clear" w:color="auto" w:fill="auto"/>
          </w:tcPr>
          <w:p w14:paraId="5372AC5F" w14:textId="797915D6" w:rsidR="00250312" w:rsidRPr="00AD192D" w:rsidRDefault="00E152A0" w:rsidP="002E71A7">
            <w:pPr>
              <w:rPr>
                <w:rFonts w:ascii="Arial" w:hAnsi="Arial" w:cs="Arial"/>
                <w:szCs w:val="22"/>
                <w:lang w:eastAsia="en-US"/>
              </w:rPr>
            </w:pPr>
            <w:r w:rsidRPr="00AD192D">
              <w:rPr>
                <w:rFonts w:ascii="Arial" w:hAnsi="Arial" w:cs="Arial"/>
                <w:szCs w:val="22"/>
              </w:rPr>
              <w:t>Prime Minister’s Dementia Challenge 2020 Group</w:t>
            </w:r>
          </w:p>
        </w:tc>
        <w:tc>
          <w:tcPr>
            <w:tcW w:w="7697" w:type="dxa"/>
            <w:shd w:val="clear" w:color="auto" w:fill="auto"/>
          </w:tcPr>
          <w:p w14:paraId="5372AC63" w14:textId="078B9E20" w:rsidR="00250312" w:rsidRPr="00AD192D" w:rsidRDefault="00E152A0" w:rsidP="00E152A0">
            <w:pPr>
              <w:rPr>
                <w:rFonts w:ascii="Arial" w:hAnsi="Arial" w:cs="Arial"/>
                <w:szCs w:val="22"/>
              </w:rPr>
            </w:pPr>
            <w:r w:rsidRPr="00AD192D">
              <w:rPr>
                <w:rFonts w:ascii="Arial" w:hAnsi="Arial" w:cs="Arial"/>
                <w:szCs w:val="22"/>
              </w:rPr>
              <w:t xml:space="preserve">Aims to hold delivery partners to account for delivering the actions in this Implementation Plan. Meets quarterly. </w:t>
            </w:r>
          </w:p>
        </w:tc>
        <w:tc>
          <w:tcPr>
            <w:tcW w:w="3543" w:type="dxa"/>
            <w:shd w:val="clear" w:color="auto" w:fill="auto"/>
          </w:tcPr>
          <w:p w14:paraId="5372AC64"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65" w14:textId="0A41850A" w:rsidR="00250312" w:rsidRPr="00AD192D" w:rsidRDefault="00294DD3" w:rsidP="00E152A0">
            <w:pPr>
              <w:pStyle w:val="ListParagraph"/>
              <w:numPr>
                <w:ilvl w:val="0"/>
                <w:numId w:val="4"/>
              </w:numPr>
              <w:rPr>
                <w:rFonts w:ascii="Arial" w:hAnsi="Arial" w:cs="Arial"/>
                <w:color w:val="FF0000"/>
                <w:szCs w:val="22"/>
                <w:lang w:eastAsia="en-US"/>
              </w:rPr>
            </w:pPr>
            <w:r w:rsidRPr="00294DD3">
              <w:rPr>
                <w:rFonts w:ascii="Arial" w:hAnsi="Arial" w:cs="Arial"/>
                <w:szCs w:val="22"/>
                <w:lang w:eastAsia="en-US"/>
              </w:rPr>
              <w:t>Cllr Graham Gibbens (Con), Kent County Council</w:t>
            </w:r>
          </w:p>
        </w:tc>
      </w:tr>
      <w:tr w:rsidR="00250312" w:rsidRPr="00080100" w14:paraId="5372AC6B" w14:textId="77777777" w:rsidTr="00B13390">
        <w:trPr>
          <w:trHeight w:val="678"/>
        </w:trPr>
        <w:tc>
          <w:tcPr>
            <w:tcW w:w="2935" w:type="dxa"/>
            <w:shd w:val="clear" w:color="auto" w:fill="auto"/>
          </w:tcPr>
          <w:p w14:paraId="5372AC67" w14:textId="16A4C94E" w:rsidR="00250312" w:rsidRPr="00AD192D" w:rsidRDefault="00E152A0" w:rsidP="00BA656B">
            <w:pPr>
              <w:rPr>
                <w:rFonts w:ascii="Arial" w:hAnsi="Arial" w:cs="Arial"/>
                <w:szCs w:val="22"/>
                <w:lang w:eastAsia="en-US"/>
              </w:rPr>
            </w:pPr>
            <w:r w:rsidRPr="00AD192D">
              <w:rPr>
                <w:rFonts w:ascii="Arial" w:hAnsi="Arial" w:cs="Arial"/>
                <w:szCs w:val="22"/>
              </w:rPr>
              <w:t>Prime Minister’s Dementia Challenge 2020 Group Task and Finish Citizens Panel</w:t>
            </w:r>
          </w:p>
        </w:tc>
        <w:tc>
          <w:tcPr>
            <w:tcW w:w="7697" w:type="dxa"/>
            <w:shd w:val="clear" w:color="auto" w:fill="auto"/>
          </w:tcPr>
          <w:p w14:paraId="5372AC68" w14:textId="217ED46A" w:rsidR="00250312" w:rsidRPr="00AD192D" w:rsidRDefault="00AD192D" w:rsidP="00E152A0">
            <w:pPr>
              <w:rPr>
                <w:rFonts w:ascii="Arial" w:hAnsi="Arial" w:cs="Arial"/>
                <w:szCs w:val="22"/>
              </w:rPr>
            </w:pPr>
            <w:r>
              <w:rPr>
                <w:rFonts w:ascii="Arial" w:hAnsi="Arial" w:cs="Arial"/>
                <w:szCs w:val="22"/>
              </w:rPr>
              <w:t xml:space="preserve">Task and Finish Group </w:t>
            </w:r>
            <w:r w:rsidR="00E152A0" w:rsidRPr="00AD192D">
              <w:rPr>
                <w:rFonts w:ascii="Arial" w:hAnsi="Arial" w:cs="Arial"/>
                <w:szCs w:val="22"/>
              </w:rPr>
              <w:t>to establish the Citizens Panel. Meets monthly.</w:t>
            </w:r>
          </w:p>
        </w:tc>
        <w:tc>
          <w:tcPr>
            <w:tcW w:w="3543" w:type="dxa"/>
            <w:shd w:val="clear" w:color="auto" w:fill="auto"/>
          </w:tcPr>
          <w:p w14:paraId="5372AC69"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6A" w14:textId="7B60BF82" w:rsidR="00250312" w:rsidRPr="00AD192D" w:rsidRDefault="00294DD3" w:rsidP="002E71A7">
            <w:pPr>
              <w:pStyle w:val="ListParagraph"/>
              <w:numPr>
                <w:ilvl w:val="0"/>
                <w:numId w:val="4"/>
              </w:numPr>
              <w:rPr>
                <w:rFonts w:ascii="Arial" w:hAnsi="Arial" w:cs="Arial"/>
                <w:color w:val="FF0000"/>
                <w:szCs w:val="22"/>
                <w:lang w:eastAsia="en-US"/>
              </w:rPr>
            </w:pPr>
            <w:r w:rsidRPr="00294DD3">
              <w:rPr>
                <w:rFonts w:ascii="Arial" w:hAnsi="Arial" w:cs="Arial"/>
                <w:szCs w:val="22"/>
                <w:lang w:eastAsia="en-US"/>
              </w:rPr>
              <w:t>Cllr Graham Gibbens (Con), Kent County Council</w:t>
            </w:r>
          </w:p>
        </w:tc>
      </w:tr>
      <w:tr w:rsidR="00250312" w:rsidRPr="00080100" w14:paraId="5372AC71" w14:textId="77777777" w:rsidTr="00B13390">
        <w:trPr>
          <w:trHeight w:val="699"/>
        </w:trPr>
        <w:tc>
          <w:tcPr>
            <w:tcW w:w="2935" w:type="dxa"/>
            <w:shd w:val="clear" w:color="auto" w:fill="auto"/>
          </w:tcPr>
          <w:p w14:paraId="5372AC6C" w14:textId="4F68B2CF" w:rsidR="00250312" w:rsidRPr="00AD192D" w:rsidRDefault="00E152A0" w:rsidP="00BA656B">
            <w:pPr>
              <w:rPr>
                <w:rFonts w:ascii="Arial" w:hAnsi="Arial" w:cs="Arial"/>
                <w:szCs w:val="22"/>
                <w:lang w:eastAsia="en-US"/>
              </w:rPr>
            </w:pPr>
            <w:r w:rsidRPr="00AD192D">
              <w:rPr>
                <w:rFonts w:ascii="Arial" w:hAnsi="Arial" w:cs="Arial"/>
                <w:szCs w:val="22"/>
              </w:rPr>
              <w:t>Dementia Action Alliance</w:t>
            </w:r>
          </w:p>
        </w:tc>
        <w:tc>
          <w:tcPr>
            <w:tcW w:w="7697" w:type="dxa"/>
            <w:shd w:val="clear" w:color="auto" w:fill="auto"/>
          </w:tcPr>
          <w:p w14:paraId="5372AC6D" w14:textId="085D5B13" w:rsidR="00250312" w:rsidRPr="00AD192D" w:rsidRDefault="00E152A0" w:rsidP="00E152A0">
            <w:pPr>
              <w:rPr>
                <w:rFonts w:ascii="Arial" w:hAnsi="Arial" w:cs="Arial"/>
                <w:szCs w:val="22"/>
              </w:rPr>
            </w:pPr>
            <w:r w:rsidRPr="00AD192D">
              <w:rPr>
                <w:rFonts w:ascii="Arial" w:hAnsi="Arial" w:cs="Arial"/>
                <w:szCs w:val="22"/>
              </w:rPr>
              <w:t xml:space="preserve">50 + organisations members of the group, administered by </w:t>
            </w:r>
            <w:r w:rsidR="00AD192D">
              <w:rPr>
                <w:rFonts w:ascii="Arial" w:hAnsi="Arial" w:cs="Arial"/>
                <w:szCs w:val="22"/>
              </w:rPr>
              <w:t xml:space="preserve">the Alzheimer’s Society. </w:t>
            </w:r>
            <w:r w:rsidRPr="00AD192D">
              <w:rPr>
                <w:rFonts w:ascii="Arial" w:hAnsi="Arial" w:cs="Arial"/>
                <w:szCs w:val="22"/>
              </w:rPr>
              <w:t xml:space="preserve">Meets quarterly and has </w:t>
            </w:r>
            <w:r w:rsidR="00AD192D">
              <w:rPr>
                <w:rFonts w:ascii="Arial" w:hAnsi="Arial" w:cs="Arial"/>
                <w:szCs w:val="22"/>
              </w:rPr>
              <w:t xml:space="preserve">an </w:t>
            </w:r>
            <w:r w:rsidRPr="00AD192D">
              <w:rPr>
                <w:rFonts w:ascii="Arial" w:hAnsi="Arial" w:cs="Arial"/>
                <w:szCs w:val="22"/>
              </w:rPr>
              <w:t xml:space="preserve">annual conference. </w:t>
            </w:r>
          </w:p>
        </w:tc>
        <w:tc>
          <w:tcPr>
            <w:tcW w:w="3543" w:type="dxa"/>
            <w:shd w:val="clear" w:color="auto" w:fill="auto"/>
          </w:tcPr>
          <w:p w14:paraId="5372AC6E" w14:textId="77777777" w:rsidR="00250312" w:rsidRPr="00C66137" w:rsidRDefault="00250312" w:rsidP="00BA656B">
            <w:pPr>
              <w:rPr>
                <w:rFonts w:ascii="Arial" w:hAnsi="Arial" w:cs="Arial"/>
                <w:b/>
                <w:szCs w:val="22"/>
              </w:rPr>
            </w:pPr>
            <w:r w:rsidRPr="00C66137">
              <w:rPr>
                <w:rFonts w:ascii="Arial" w:hAnsi="Arial" w:cs="Arial"/>
                <w:b/>
                <w:szCs w:val="22"/>
              </w:rPr>
              <w:t>1 place</w:t>
            </w:r>
          </w:p>
          <w:p w14:paraId="5372AC6F" w14:textId="1E0BFD9C" w:rsidR="00250312" w:rsidRPr="00C66137" w:rsidRDefault="00C66137" w:rsidP="009B0736">
            <w:pPr>
              <w:pStyle w:val="ListParagraph"/>
              <w:numPr>
                <w:ilvl w:val="0"/>
                <w:numId w:val="4"/>
              </w:numPr>
              <w:rPr>
                <w:rFonts w:ascii="Arial" w:hAnsi="Arial" w:cs="Arial"/>
                <w:szCs w:val="22"/>
              </w:rPr>
            </w:pPr>
            <w:r w:rsidRPr="00C66137">
              <w:rPr>
                <w:rFonts w:ascii="Arial" w:hAnsi="Arial" w:cs="Arial"/>
                <w:szCs w:val="22"/>
              </w:rPr>
              <w:t>Cllr David Coppinger (Con), Royal Borough of Windsor and Maidenhead</w:t>
            </w:r>
          </w:p>
          <w:p w14:paraId="5372AC70" w14:textId="77777777" w:rsidR="00250312" w:rsidRPr="00AD192D" w:rsidRDefault="00250312" w:rsidP="00BA656B">
            <w:pPr>
              <w:rPr>
                <w:rFonts w:ascii="Arial" w:hAnsi="Arial" w:cs="Arial"/>
                <w:color w:val="FF0000"/>
                <w:szCs w:val="22"/>
                <w:lang w:eastAsia="en-US"/>
              </w:rPr>
            </w:pPr>
          </w:p>
        </w:tc>
      </w:tr>
      <w:tr w:rsidR="00250312" w:rsidRPr="00080100" w14:paraId="5372AC7A"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72" w14:textId="13FADC60" w:rsidR="00250312" w:rsidRPr="00AD192D" w:rsidRDefault="00782EAB" w:rsidP="00782EAB">
            <w:pPr>
              <w:rPr>
                <w:rFonts w:ascii="Arial" w:hAnsi="Arial" w:cs="Arial"/>
                <w:szCs w:val="22"/>
                <w:lang w:eastAsia="en-US"/>
              </w:rPr>
            </w:pPr>
            <w:r>
              <w:rPr>
                <w:rFonts w:ascii="Arial" w:hAnsi="Arial" w:cs="Arial"/>
                <w:szCs w:val="22"/>
              </w:rPr>
              <w:lastRenderedPageBreak/>
              <w:t xml:space="preserve">National </w:t>
            </w:r>
            <w:r w:rsidR="00E152A0" w:rsidRPr="00AD192D">
              <w:rPr>
                <w:rFonts w:ascii="Arial" w:hAnsi="Arial" w:cs="Arial"/>
                <w:szCs w:val="22"/>
              </w:rPr>
              <w:t>Learning Disability Board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4C31524D" w14:textId="77777777" w:rsidR="00250312" w:rsidRPr="00AD192D" w:rsidRDefault="00E152A0" w:rsidP="00E152A0">
            <w:pPr>
              <w:rPr>
                <w:rFonts w:ascii="Arial" w:hAnsi="Arial" w:cs="Arial"/>
                <w:szCs w:val="22"/>
              </w:rPr>
            </w:pPr>
            <w:r w:rsidRPr="00AD192D">
              <w:rPr>
                <w:rFonts w:ascii="Arial" w:hAnsi="Arial" w:cs="Arial"/>
                <w:szCs w:val="22"/>
              </w:rPr>
              <w:t>Board with a wide range of representatives and co-chaired by a service-user. The Board reviews Government progress on addressing issues relating to learning disabilities and is developing a new national action plan. Meets quarterly.</w:t>
            </w:r>
          </w:p>
          <w:p w14:paraId="5372AC77" w14:textId="661B2DD3" w:rsidR="00E152A0" w:rsidRPr="00AD192D" w:rsidRDefault="00E152A0" w:rsidP="00E152A0">
            <w:pPr>
              <w:rPr>
                <w:rFonts w:ascii="Arial" w:hAnsi="Arial" w:cs="Arial"/>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8424CF"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79" w14:textId="1A74C5AE" w:rsidR="009B0736" w:rsidRPr="00AD192D" w:rsidRDefault="00294DD3" w:rsidP="002E71A7">
            <w:pPr>
              <w:pStyle w:val="ListParagraph"/>
              <w:numPr>
                <w:ilvl w:val="0"/>
                <w:numId w:val="4"/>
              </w:numPr>
              <w:rPr>
                <w:rFonts w:ascii="Arial" w:hAnsi="Arial" w:cs="Arial"/>
                <w:color w:val="FF0000"/>
                <w:szCs w:val="22"/>
              </w:rPr>
            </w:pPr>
            <w:r w:rsidRPr="00294DD3">
              <w:rPr>
                <w:rFonts w:ascii="Arial" w:hAnsi="Arial" w:cs="Arial"/>
                <w:szCs w:val="22"/>
              </w:rPr>
              <w:t>Cllr Rachel Eden (Lab), Reading Borough Council</w:t>
            </w:r>
          </w:p>
        </w:tc>
      </w:tr>
      <w:tr w:rsidR="00250312" w:rsidRPr="00080100" w14:paraId="5372AC80"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7B" w14:textId="657ADD03" w:rsidR="00250312" w:rsidRPr="00AD192D" w:rsidRDefault="00E152A0" w:rsidP="002E71A7">
            <w:pPr>
              <w:rPr>
                <w:rFonts w:ascii="Arial" w:hAnsi="Arial" w:cs="Arial"/>
                <w:szCs w:val="22"/>
                <w:lang w:eastAsia="en-US"/>
              </w:rPr>
            </w:pPr>
            <w:r w:rsidRPr="00AD192D">
              <w:rPr>
                <w:rFonts w:ascii="Arial" w:hAnsi="Arial" w:cs="Arial"/>
                <w:szCs w:val="22"/>
              </w:rPr>
              <w:t>Autism Ministerial Programme Board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470CAC0D" w14:textId="77777777" w:rsidR="00250312" w:rsidRPr="00AD192D" w:rsidRDefault="00E152A0" w:rsidP="002E71A7">
            <w:pPr>
              <w:rPr>
                <w:rFonts w:ascii="Arial" w:hAnsi="Arial" w:cs="Arial"/>
                <w:szCs w:val="22"/>
              </w:rPr>
            </w:pPr>
            <w:r w:rsidRPr="00AD192D">
              <w:rPr>
                <w:rFonts w:ascii="Arial" w:hAnsi="Arial" w:cs="Arial"/>
                <w:szCs w:val="22"/>
              </w:rPr>
              <w:t>Board with a wide range of representatives including self-advocates and family advocates. The Board reviews implementation of the national autism strategy and statutory requirements. Meets quarterly.</w:t>
            </w:r>
          </w:p>
          <w:p w14:paraId="5372AC7C" w14:textId="0BEABACB" w:rsidR="00E152A0" w:rsidRPr="00AD192D" w:rsidRDefault="00E152A0" w:rsidP="002E71A7">
            <w:pPr>
              <w:rPr>
                <w:rFonts w:ascii="Arial" w:hAnsi="Arial" w:cs="Arial"/>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7D" w14:textId="77777777" w:rsidR="00250312" w:rsidRPr="00AD192D" w:rsidRDefault="00250312" w:rsidP="00BA656B">
            <w:pPr>
              <w:rPr>
                <w:rFonts w:ascii="Arial" w:hAnsi="Arial" w:cs="Arial"/>
                <w:b/>
                <w:szCs w:val="22"/>
              </w:rPr>
            </w:pPr>
            <w:r w:rsidRPr="00AD192D">
              <w:rPr>
                <w:rFonts w:ascii="Arial" w:hAnsi="Arial" w:cs="Arial"/>
                <w:b/>
                <w:szCs w:val="22"/>
              </w:rPr>
              <w:t>1 place</w:t>
            </w:r>
          </w:p>
          <w:p w14:paraId="5372AC7F" w14:textId="06B8F732" w:rsidR="00250312" w:rsidRPr="00AD192D" w:rsidRDefault="00AD192D" w:rsidP="002E71A7">
            <w:pPr>
              <w:pStyle w:val="ListParagraph"/>
              <w:numPr>
                <w:ilvl w:val="0"/>
                <w:numId w:val="4"/>
              </w:numPr>
              <w:rPr>
                <w:rFonts w:ascii="Arial" w:hAnsi="Arial" w:cs="Arial"/>
                <w:szCs w:val="22"/>
                <w:lang w:eastAsia="en-US"/>
              </w:rPr>
            </w:pPr>
            <w:r w:rsidRPr="00AD192D">
              <w:rPr>
                <w:rFonts w:ascii="Arial" w:hAnsi="Arial" w:cs="Arial"/>
                <w:szCs w:val="22"/>
                <w:lang w:eastAsia="en-US"/>
              </w:rPr>
              <w:t>Cllr Jackie Meldrum (Lab)</w:t>
            </w:r>
            <w:r>
              <w:rPr>
                <w:rFonts w:ascii="Arial" w:hAnsi="Arial" w:cs="Arial"/>
                <w:szCs w:val="22"/>
                <w:lang w:eastAsia="en-US"/>
              </w:rPr>
              <w:t>, London Borough of Lambeth</w:t>
            </w:r>
          </w:p>
        </w:tc>
      </w:tr>
      <w:tr w:rsidR="00250312" w:rsidRPr="00080100" w14:paraId="5372AC88"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81" w14:textId="0F44E0C7" w:rsidR="00250312" w:rsidRPr="00AD192D" w:rsidRDefault="00E152A0" w:rsidP="002E71A7">
            <w:pPr>
              <w:rPr>
                <w:rFonts w:ascii="Arial" w:hAnsi="Arial" w:cs="Arial"/>
                <w:szCs w:val="22"/>
                <w:lang w:eastAsia="en-US"/>
              </w:rPr>
            </w:pPr>
            <w:r w:rsidRPr="00AD192D">
              <w:rPr>
                <w:rFonts w:ascii="Arial" w:hAnsi="Arial" w:cs="Arial"/>
                <w:szCs w:val="22"/>
              </w:rPr>
              <w:t>Think Local Act Personal Programme Board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64803A55" w14:textId="77777777" w:rsidR="00250312" w:rsidRDefault="00E152A0" w:rsidP="00E152A0">
            <w:pPr>
              <w:rPr>
                <w:rFonts w:ascii="Arial" w:hAnsi="Arial" w:cs="Arial"/>
                <w:szCs w:val="22"/>
                <w:lang w:val="en"/>
              </w:rPr>
            </w:pPr>
            <w:r w:rsidRPr="00AD192D">
              <w:rPr>
                <w:rFonts w:ascii="Arial" w:hAnsi="Arial" w:cs="Arial"/>
                <w:szCs w:val="22"/>
                <w:lang w:val="en"/>
              </w:rPr>
              <w:t xml:space="preserve">The TLAP work programme is managed through a national Programme Board, co-chaired by the President of ADASS and Chair of the Care Provider Alliance, alongside representatives drawn from the wider partnership. The </w:t>
            </w:r>
            <w:hyperlink r:id="rId13" w:history="1">
              <w:r w:rsidRPr="00AD192D">
                <w:rPr>
                  <w:rFonts w:ascii="Arial" w:hAnsi="Arial" w:cs="Arial"/>
                  <w:color w:val="0000FF"/>
                  <w:szCs w:val="22"/>
                  <w:u w:val="single"/>
                  <w:lang w:val="en"/>
                </w:rPr>
                <w:t>programme</w:t>
              </w:r>
            </w:hyperlink>
            <w:r w:rsidRPr="00AD192D">
              <w:rPr>
                <w:rFonts w:ascii="Arial" w:hAnsi="Arial" w:cs="Arial"/>
                <w:szCs w:val="22"/>
                <w:lang w:val="en"/>
              </w:rPr>
              <w:t xml:space="preserve"> is agreed by the full partnership. TLAP partners set their own organisational </w:t>
            </w:r>
            <w:hyperlink r:id="rId14" w:history="1">
              <w:r w:rsidRPr="00AD192D">
                <w:rPr>
                  <w:rFonts w:ascii="Arial" w:hAnsi="Arial" w:cs="Arial"/>
                  <w:color w:val="0000FF"/>
                  <w:szCs w:val="22"/>
                  <w:u w:val="single"/>
                  <w:lang w:val="en"/>
                </w:rPr>
                <w:t>commitments</w:t>
              </w:r>
            </w:hyperlink>
            <w:r w:rsidRPr="00AD192D">
              <w:rPr>
                <w:rFonts w:ascii="Arial" w:hAnsi="Arial" w:cs="Arial"/>
                <w:szCs w:val="22"/>
                <w:lang w:val="en"/>
              </w:rPr>
              <w:t xml:space="preserve"> to person-centred care (2014-15). The TLAP work programme is </w:t>
            </w:r>
            <w:hyperlink r:id="rId15" w:history="1">
              <w:r w:rsidRPr="00AD192D">
                <w:rPr>
                  <w:rFonts w:ascii="Arial" w:hAnsi="Arial" w:cs="Arial"/>
                  <w:color w:val="0000FF"/>
                  <w:szCs w:val="22"/>
                  <w:u w:val="single"/>
                  <w:lang w:val="en"/>
                </w:rPr>
                <w:t>evaluated</w:t>
              </w:r>
            </w:hyperlink>
            <w:r w:rsidRPr="00AD192D">
              <w:rPr>
                <w:rFonts w:ascii="Arial" w:hAnsi="Arial" w:cs="Arial"/>
                <w:szCs w:val="22"/>
                <w:lang w:val="en"/>
              </w:rPr>
              <w:t xml:space="preserve"> every three years.</w:t>
            </w:r>
          </w:p>
          <w:p w14:paraId="5372AC85" w14:textId="5CC40FAC" w:rsidR="00B654EF" w:rsidRPr="00AD192D" w:rsidRDefault="00B654EF" w:rsidP="00E152A0">
            <w:pPr>
              <w:rPr>
                <w:rFonts w:ascii="Arial" w:hAnsi="Arial" w:cs="Arial"/>
                <w:szCs w:val="22"/>
                <w:lang w:val="en-US"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86" w14:textId="77777777" w:rsidR="00250312" w:rsidRPr="00AD192D" w:rsidRDefault="00250312" w:rsidP="00BA656B">
            <w:pPr>
              <w:rPr>
                <w:rFonts w:ascii="Arial" w:hAnsi="Arial" w:cs="Arial"/>
                <w:b/>
                <w:szCs w:val="22"/>
              </w:rPr>
            </w:pPr>
            <w:r w:rsidRPr="00AD192D">
              <w:rPr>
                <w:rFonts w:ascii="Arial" w:hAnsi="Arial" w:cs="Arial"/>
                <w:b/>
                <w:szCs w:val="22"/>
              </w:rPr>
              <w:t>1 place</w:t>
            </w:r>
          </w:p>
          <w:p w14:paraId="5372AC87" w14:textId="0941445A" w:rsidR="00250312" w:rsidRPr="00AD192D" w:rsidRDefault="00AD192D" w:rsidP="002E71A7">
            <w:pPr>
              <w:pStyle w:val="ListParagraph"/>
              <w:numPr>
                <w:ilvl w:val="0"/>
                <w:numId w:val="4"/>
              </w:numPr>
              <w:rPr>
                <w:rFonts w:ascii="Arial" w:hAnsi="Arial" w:cs="Arial"/>
                <w:szCs w:val="22"/>
                <w:lang w:eastAsia="en-US"/>
              </w:rPr>
            </w:pPr>
            <w:r w:rsidRPr="00AD192D">
              <w:rPr>
                <w:rFonts w:ascii="Arial" w:hAnsi="Arial" w:cs="Arial"/>
                <w:szCs w:val="22"/>
                <w:lang w:eastAsia="en-US"/>
              </w:rPr>
              <w:t>Cllr Keith Glaz</w:t>
            </w:r>
            <w:r>
              <w:rPr>
                <w:rFonts w:ascii="Arial" w:hAnsi="Arial" w:cs="Arial"/>
                <w:szCs w:val="22"/>
                <w:lang w:eastAsia="en-US"/>
              </w:rPr>
              <w:t>i</w:t>
            </w:r>
            <w:r w:rsidRPr="00AD192D">
              <w:rPr>
                <w:rFonts w:ascii="Arial" w:hAnsi="Arial" w:cs="Arial"/>
                <w:szCs w:val="22"/>
                <w:lang w:eastAsia="en-US"/>
              </w:rPr>
              <w:t>er (Con)</w:t>
            </w:r>
            <w:r>
              <w:rPr>
                <w:rFonts w:ascii="Arial" w:hAnsi="Arial" w:cs="Arial"/>
                <w:szCs w:val="22"/>
                <w:lang w:eastAsia="en-US"/>
              </w:rPr>
              <w:t>, East Sussex County Council</w:t>
            </w:r>
          </w:p>
        </w:tc>
      </w:tr>
      <w:tr w:rsidR="0066447F" w:rsidRPr="00080100" w14:paraId="5885292A" w14:textId="77777777" w:rsidTr="00340DCA">
        <w:trPr>
          <w:trHeight w:val="543"/>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15AA3D6F" w14:textId="42FEEEC0" w:rsidR="0066447F" w:rsidRPr="00AD192D" w:rsidRDefault="00E152A0" w:rsidP="002E71A7">
            <w:pPr>
              <w:rPr>
                <w:rFonts w:ascii="Arial" w:hAnsi="Arial" w:cs="Arial"/>
                <w:szCs w:val="22"/>
                <w:lang w:eastAsia="en-US"/>
              </w:rPr>
            </w:pPr>
            <w:r w:rsidRPr="00AD192D">
              <w:rPr>
                <w:rFonts w:ascii="Arial" w:hAnsi="Arial" w:cs="Arial"/>
                <w:szCs w:val="22"/>
              </w:rPr>
              <w:t>Mental Health Crisis Care Concordat</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44183BE2" w14:textId="77777777" w:rsidR="00E152A0" w:rsidRPr="00AD192D" w:rsidRDefault="00E152A0" w:rsidP="00E152A0">
            <w:pPr>
              <w:rPr>
                <w:rFonts w:ascii="Arial" w:hAnsi="Arial" w:cs="Arial"/>
                <w:szCs w:val="22"/>
              </w:rPr>
            </w:pPr>
            <w:r w:rsidRPr="00AD192D">
              <w:rPr>
                <w:rFonts w:ascii="Arial" w:hAnsi="Arial" w:cs="Arial"/>
                <w:szCs w:val="22"/>
              </w:rPr>
              <w:t>The group oversees the implementation of the Mental Health Crisis Concordat. Meets twice a year and chaired by Ministers at Home Office and Department of Health.</w:t>
            </w:r>
          </w:p>
          <w:p w14:paraId="3F03882B" w14:textId="433ADC0A" w:rsidR="0066447F" w:rsidRPr="00AD192D" w:rsidRDefault="0066447F" w:rsidP="00BA656B">
            <w:pPr>
              <w:rPr>
                <w:rFonts w:ascii="Arial" w:hAnsi="Arial" w:cs="Arial"/>
                <w:szCs w:val="22"/>
                <w:lang w:val="en-US"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7E0EA68" w14:textId="77777777" w:rsidR="00C039A8" w:rsidRPr="00AD192D" w:rsidRDefault="00C039A8" w:rsidP="00C039A8">
            <w:pPr>
              <w:rPr>
                <w:rFonts w:ascii="Arial" w:hAnsi="Arial" w:cs="Arial"/>
                <w:b/>
                <w:szCs w:val="22"/>
              </w:rPr>
            </w:pPr>
            <w:r w:rsidRPr="00AD192D">
              <w:rPr>
                <w:rFonts w:ascii="Arial" w:hAnsi="Arial" w:cs="Arial"/>
                <w:b/>
                <w:szCs w:val="22"/>
              </w:rPr>
              <w:t>1 place</w:t>
            </w:r>
          </w:p>
          <w:p w14:paraId="058B9FFC" w14:textId="2D9ECF6E" w:rsidR="0066447F" w:rsidRPr="00AD192D" w:rsidRDefault="00AD192D" w:rsidP="00C039A8">
            <w:pPr>
              <w:pStyle w:val="ListParagraph"/>
              <w:numPr>
                <w:ilvl w:val="0"/>
                <w:numId w:val="4"/>
              </w:numPr>
              <w:rPr>
                <w:rFonts w:ascii="Arial" w:hAnsi="Arial" w:cs="Arial"/>
                <w:b/>
                <w:szCs w:val="22"/>
              </w:rPr>
            </w:pPr>
            <w:r w:rsidRPr="00AD192D">
              <w:rPr>
                <w:rFonts w:ascii="Arial" w:hAnsi="Arial" w:cs="Arial"/>
                <w:szCs w:val="22"/>
                <w:lang w:eastAsia="en-US"/>
              </w:rPr>
              <w:t>Cllr Doreen Huddart (Lib Dem)</w:t>
            </w:r>
            <w:r>
              <w:rPr>
                <w:rFonts w:ascii="Arial" w:hAnsi="Arial" w:cs="Arial"/>
                <w:szCs w:val="22"/>
                <w:lang w:eastAsia="en-US"/>
              </w:rPr>
              <w:t>, Newcastle upon Tyne City Council</w:t>
            </w:r>
          </w:p>
        </w:tc>
      </w:tr>
      <w:tr w:rsidR="0066447F" w:rsidRPr="00080100" w14:paraId="0B25415C"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6D1DEB54" w14:textId="69800515" w:rsidR="0066447F" w:rsidRPr="00AD192D" w:rsidRDefault="00E152A0" w:rsidP="002E71A7">
            <w:pPr>
              <w:rPr>
                <w:rFonts w:ascii="Arial" w:hAnsi="Arial" w:cs="Arial"/>
                <w:szCs w:val="22"/>
                <w:lang w:eastAsia="en-US"/>
              </w:rPr>
            </w:pPr>
            <w:r w:rsidRPr="00AD192D">
              <w:rPr>
                <w:rFonts w:ascii="Arial" w:hAnsi="Arial" w:cs="Arial"/>
                <w:szCs w:val="22"/>
              </w:rPr>
              <w:t>Missing Children and Adults Roundtable</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12375433" w14:textId="4B65A7F9" w:rsidR="00E152A0" w:rsidRPr="00AD192D" w:rsidRDefault="00E152A0" w:rsidP="00E152A0">
            <w:pPr>
              <w:rPr>
                <w:rFonts w:ascii="Arial" w:hAnsi="Arial" w:cs="Arial"/>
                <w:szCs w:val="22"/>
              </w:rPr>
            </w:pPr>
            <w:r w:rsidRPr="00AD192D">
              <w:rPr>
                <w:rFonts w:ascii="Arial" w:hAnsi="Arial" w:cs="Arial"/>
                <w:szCs w:val="22"/>
              </w:rPr>
              <w:t>Reviews progress on Missing Adults and Children’s Strategy and related issues. Chaired by Home Office Minister. Meets twice a year.</w:t>
            </w:r>
          </w:p>
          <w:p w14:paraId="2FD9EE61" w14:textId="04C14772" w:rsidR="0066447F" w:rsidRPr="00AD192D" w:rsidRDefault="0066447F" w:rsidP="00AA1AF2">
            <w:pPr>
              <w:rPr>
                <w:rFonts w:ascii="Arial" w:hAnsi="Arial" w:cs="Arial"/>
                <w:szCs w:val="22"/>
                <w:lang w:val="en-US"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64E753" w14:textId="77777777" w:rsidR="00C039A8" w:rsidRPr="00AD192D" w:rsidRDefault="00C039A8" w:rsidP="00C039A8">
            <w:pPr>
              <w:rPr>
                <w:rFonts w:ascii="Arial" w:hAnsi="Arial" w:cs="Arial"/>
                <w:b/>
                <w:szCs w:val="22"/>
              </w:rPr>
            </w:pPr>
            <w:r w:rsidRPr="00AD192D">
              <w:rPr>
                <w:rFonts w:ascii="Arial" w:hAnsi="Arial" w:cs="Arial"/>
                <w:b/>
                <w:szCs w:val="22"/>
              </w:rPr>
              <w:t>1 place</w:t>
            </w:r>
          </w:p>
          <w:p w14:paraId="3C261441" w14:textId="77777777" w:rsidR="0066447F" w:rsidRPr="00B518A7" w:rsidRDefault="00AD192D" w:rsidP="00C039A8">
            <w:pPr>
              <w:pStyle w:val="ListParagraph"/>
              <w:numPr>
                <w:ilvl w:val="0"/>
                <w:numId w:val="4"/>
              </w:numPr>
              <w:rPr>
                <w:rFonts w:ascii="Arial" w:hAnsi="Arial" w:cs="Arial"/>
                <w:b/>
                <w:szCs w:val="22"/>
              </w:rPr>
            </w:pPr>
            <w:r w:rsidRPr="00AD192D">
              <w:rPr>
                <w:rFonts w:ascii="Arial" w:hAnsi="Arial" w:cs="Arial"/>
                <w:szCs w:val="22"/>
                <w:lang w:eastAsia="en-US"/>
              </w:rPr>
              <w:t>Mayor Kate Allsop (Ind)</w:t>
            </w:r>
            <w:r>
              <w:rPr>
                <w:rFonts w:ascii="Arial" w:hAnsi="Arial" w:cs="Arial"/>
                <w:szCs w:val="22"/>
                <w:lang w:eastAsia="en-US"/>
              </w:rPr>
              <w:t>, Mansfield Town Council</w:t>
            </w:r>
          </w:p>
          <w:p w14:paraId="569AC931" w14:textId="7622CC1E" w:rsidR="00B518A7" w:rsidRPr="00AD192D" w:rsidRDefault="00B518A7" w:rsidP="00B518A7">
            <w:pPr>
              <w:pStyle w:val="ListParagraph"/>
              <w:rPr>
                <w:rFonts w:ascii="Arial" w:hAnsi="Arial" w:cs="Arial"/>
                <w:b/>
                <w:szCs w:val="22"/>
              </w:rPr>
            </w:pPr>
          </w:p>
        </w:tc>
      </w:tr>
      <w:tr w:rsidR="0066447F" w:rsidRPr="00080100" w14:paraId="721A085A" w14:textId="77777777" w:rsidTr="00340DCA">
        <w:trPr>
          <w:trHeight w:val="561"/>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24AA26C0" w14:textId="277E4B7B" w:rsidR="0066447F" w:rsidRPr="00AD192D" w:rsidRDefault="00E152A0" w:rsidP="002E71A7">
            <w:pPr>
              <w:rPr>
                <w:rFonts w:ascii="Arial" w:hAnsi="Arial" w:cs="Arial"/>
                <w:szCs w:val="22"/>
                <w:lang w:eastAsia="en-US"/>
              </w:rPr>
            </w:pPr>
            <w:r w:rsidRPr="00AD192D">
              <w:rPr>
                <w:rFonts w:ascii="Arial" w:hAnsi="Arial" w:cs="Arial"/>
                <w:szCs w:val="22"/>
              </w:rPr>
              <w:t>Disability Action Alliance Steering Group</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41FAD261" w14:textId="2B3DE601" w:rsidR="00E152A0" w:rsidRPr="00AD192D" w:rsidRDefault="00E152A0" w:rsidP="00E152A0">
            <w:pPr>
              <w:rPr>
                <w:rFonts w:ascii="Arial" w:hAnsi="Arial" w:cs="Arial"/>
                <w:szCs w:val="22"/>
              </w:rPr>
            </w:pPr>
            <w:r w:rsidRPr="00AD192D">
              <w:rPr>
                <w:rFonts w:ascii="Arial" w:hAnsi="Arial" w:cs="Arial"/>
                <w:szCs w:val="22"/>
              </w:rPr>
              <w:t>DAA’s purpose to link organisations together – to create opportunities for collaboration and partnerships. Meets quarterly.</w:t>
            </w:r>
          </w:p>
          <w:p w14:paraId="2E9D4AE7" w14:textId="54278356" w:rsidR="0066447F" w:rsidRPr="00AD192D" w:rsidRDefault="0066447F" w:rsidP="00BA656B">
            <w:pPr>
              <w:rPr>
                <w:rFonts w:ascii="Arial" w:hAnsi="Arial" w:cs="Arial"/>
                <w:szCs w:val="22"/>
                <w:lang w:val="en-US"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DB788E6" w14:textId="77777777" w:rsidR="00C039A8" w:rsidRPr="00AD192D" w:rsidRDefault="00C039A8" w:rsidP="00C039A8">
            <w:pPr>
              <w:rPr>
                <w:rFonts w:ascii="Arial" w:hAnsi="Arial" w:cs="Arial"/>
                <w:b/>
                <w:szCs w:val="22"/>
              </w:rPr>
            </w:pPr>
            <w:r w:rsidRPr="00AD192D">
              <w:rPr>
                <w:rFonts w:ascii="Arial" w:hAnsi="Arial" w:cs="Arial"/>
                <w:b/>
                <w:szCs w:val="22"/>
              </w:rPr>
              <w:t>1 place</w:t>
            </w:r>
          </w:p>
          <w:p w14:paraId="5C75C36B" w14:textId="77777777" w:rsidR="0066447F" w:rsidRPr="00C66137" w:rsidRDefault="00AD192D" w:rsidP="00C039A8">
            <w:pPr>
              <w:pStyle w:val="ListParagraph"/>
              <w:numPr>
                <w:ilvl w:val="0"/>
                <w:numId w:val="4"/>
              </w:numPr>
              <w:rPr>
                <w:rFonts w:ascii="Arial" w:hAnsi="Arial" w:cs="Arial"/>
                <w:b/>
                <w:szCs w:val="22"/>
              </w:rPr>
            </w:pPr>
            <w:r w:rsidRPr="00AD192D">
              <w:rPr>
                <w:rFonts w:ascii="Arial" w:hAnsi="Arial" w:cs="Arial"/>
                <w:szCs w:val="22"/>
                <w:lang w:eastAsia="en-US"/>
              </w:rPr>
              <w:t>Cllr Liz Mallinson (Con)</w:t>
            </w:r>
            <w:r>
              <w:rPr>
                <w:rFonts w:ascii="Arial" w:hAnsi="Arial" w:cs="Arial"/>
                <w:szCs w:val="22"/>
                <w:lang w:eastAsia="en-US"/>
              </w:rPr>
              <w:t>, Cumbria County Council</w:t>
            </w:r>
          </w:p>
          <w:p w14:paraId="634F3E68" w14:textId="7EF7C44E" w:rsidR="00C66137" w:rsidRPr="00AD192D" w:rsidRDefault="00C66137" w:rsidP="00C66137">
            <w:pPr>
              <w:pStyle w:val="ListParagraph"/>
              <w:rPr>
                <w:rFonts w:ascii="Arial" w:hAnsi="Arial" w:cs="Arial"/>
                <w:b/>
                <w:szCs w:val="22"/>
              </w:rPr>
            </w:pPr>
          </w:p>
        </w:tc>
      </w:tr>
    </w:tbl>
    <w:p w14:paraId="085062AF" w14:textId="77777777" w:rsidR="009C32C8" w:rsidRDefault="009C32C8" w:rsidP="00E76964">
      <w:pPr>
        <w:rPr>
          <w:rFonts w:ascii="Arial" w:hAnsi="Arial" w:cs="Arial"/>
          <w:b/>
          <w:sz w:val="28"/>
          <w:szCs w:val="28"/>
        </w:rPr>
      </w:pPr>
    </w:p>
    <w:p w14:paraId="7740A547" w14:textId="77777777" w:rsidR="009C32C8" w:rsidRDefault="009C32C8" w:rsidP="00E76964">
      <w:pPr>
        <w:rPr>
          <w:rFonts w:ascii="Arial" w:hAnsi="Arial" w:cs="Arial"/>
          <w:b/>
          <w:sz w:val="28"/>
          <w:szCs w:val="28"/>
        </w:rPr>
      </w:pPr>
    </w:p>
    <w:p w14:paraId="3D92771C" w14:textId="77777777" w:rsidR="009C32C8" w:rsidRDefault="009C32C8" w:rsidP="00E76964">
      <w:pPr>
        <w:rPr>
          <w:rFonts w:ascii="Arial" w:hAnsi="Arial" w:cs="Arial"/>
          <w:b/>
          <w:sz w:val="28"/>
          <w:szCs w:val="28"/>
        </w:rPr>
      </w:pPr>
    </w:p>
    <w:p w14:paraId="04A6CB0C" w14:textId="77777777" w:rsidR="009C32C8" w:rsidRDefault="009C32C8" w:rsidP="00E76964">
      <w:pPr>
        <w:rPr>
          <w:rFonts w:ascii="Arial" w:hAnsi="Arial" w:cs="Arial"/>
          <w:b/>
          <w:sz w:val="28"/>
          <w:szCs w:val="28"/>
        </w:rPr>
      </w:pPr>
    </w:p>
    <w:p w14:paraId="5372ACBB" w14:textId="4102EB5E" w:rsidR="00E76964" w:rsidRPr="002605F5" w:rsidRDefault="00E76964" w:rsidP="00E76964">
      <w:pPr>
        <w:rPr>
          <w:rFonts w:ascii="Arial" w:hAnsi="Arial" w:cs="Arial"/>
          <w:b/>
          <w:sz w:val="28"/>
          <w:szCs w:val="28"/>
        </w:rPr>
      </w:pPr>
      <w:r>
        <w:rPr>
          <w:rFonts w:ascii="Arial" w:hAnsi="Arial" w:cs="Arial"/>
          <w:b/>
          <w:sz w:val="28"/>
          <w:szCs w:val="28"/>
        </w:rPr>
        <w:lastRenderedPageBreak/>
        <w:t>Environment, Economy, Housing and Transport Board</w:t>
      </w:r>
    </w:p>
    <w:p w14:paraId="5372ACBC" w14:textId="77777777" w:rsidR="00E76964" w:rsidRDefault="00E76964" w:rsidP="00E76964">
      <w:pPr>
        <w:rPr>
          <w:rFonts w:ascii="Arial" w:hAnsi="Arial" w:cs="Arial"/>
          <w:b/>
          <w:sz w:val="24"/>
          <w:szCs w:val="24"/>
        </w:rPr>
      </w:pPr>
    </w:p>
    <w:tbl>
      <w:tblPr>
        <w:tblW w:w="141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655"/>
        <w:gridCol w:w="3543"/>
      </w:tblGrid>
      <w:tr w:rsidR="005A752C" w:rsidRPr="00987E17" w14:paraId="5372ACC1" w14:textId="77777777" w:rsidTr="005A752C">
        <w:tc>
          <w:tcPr>
            <w:tcW w:w="2977" w:type="dxa"/>
            <w:tcBorders>
              <w:top w:val="single" w:sz="8" w:space="0" w:color="auto"/>
              <w:left w:val="single" w:sz="8" w:space="0" w:color="auto"/>
              <w:bottom w:val="single" w:sz="8" w:space="0" w:color="auto"/>
              <w:right w:val="single" w:sz="8" w:space="0" w:color="auto"/>
            </w:tcBorders>
            <w:shd w:val="clear" w:color="auto" w:fill="E6E6E6"/>
          </w:tcPr>
          <w:p w14:paraId="5372ACBD" w14:textId="46534C80" w:rsidR="005A752C" w:rsidRPr="00AD192D" w:rsidRDefault="005A752C" w:rsidP="005A752C">
            <w:pPr>
              <w:rPr>
                <w:rFonts w:ascii="Arial" w:hAnsi="Arial" w:cs="Arial"/>
                <w:b/>
                <w:color w:val="FF0000"/>
              </w:rPr>
            </w:pPr>
            <w:r w:rsidRPr="00D75179">
              <w:rPr>
                <w:rFonts w:ascii="Arial" w:eastAsia="Calibri" w:hAnsi="Arial" w:cs="Arial"/>
                <w:b/>
                <w:bCs/>
                <w:sz w:val="24"/>
                <w:szCs w:val="24"/>
              </w:rPr>
              <w:t xml:space="preserve">Organisation </w:t>
            </w:r>
          </w:p>
        </w:tc>
        <w:tc>
          <w:tcPr>
            <w:tcW w:w="7655" w:type="dxa"/>
            <w:tcBorders>
              <w:top w:val="single" w:sz="8" w:space="0" w:color="auto"/>
              <w:left w:val="nil"/>
              <w:bottom w:val="single" w:sz="8" w:space="0" w:color="auto"/>
              <w:right w:val="single" w:sz="8" w:space="0" w:color="auto"/>
            </w:tcBorders>
            <w:shd w:val="clear" w:color="auto" w:fill="E6E6E6"/>
          </w:tcPr>
          <w:p w14:paraId="5372ACBE" w14:textId="227DA31F" w:rsidR="005A752C" w:rsidRPr="00AD192D" w:rsidRDefault="005A752C" w:rsidP="005A752C">
            <w:pPr>
              <w:rPr>
                <w:rFonts w:ascii="Arial" w:hAnsi="Arial" w:cs="Arial"/>
                <w:b/>
                <w:color w:val="FF0000"/>
              </w:rPr>
            </w:pPr>
            <w:r w:rsidRPr="00D75179">
              <w:rPr>
                <w:rFonts w:ascii="Arial" w:eastAsia="Calibri" w:hAnsi="Arial" w:cs="Arial"/>
                <w:b/>
                <w:bCs/>
                <w:sz w:val="24"/>
                <w:szCs w:val="24"/>
              </w:rPr>
              <w:t>Background</w:t>
            </w:r>
          </w:p>
        </w:tc>
        <w:tc>
          <w:tcPr>
            <w:tcW w:w="3543" w:type="dxa"/>
            <w:tcBorders>
              <w:top w:val="single" w:sz="8" w:space="0" w:color="auto"/>
              <w:left w:val="nil"/>
              <w:bottom w:val="single" w:sz="8" w:space="0" w:color="auto"/>
              <w:right w:val="single" w:sz="8" w:space="0" w:color="auto"/>
            </w:tcBorders>
            <w:shd w:val="clear" w:color="auto" w:fill="E6E6E6"/>
          </w:tcPr>
          <w:p w14:paraId="48E7B1E8" w14:textId="77777777" w:rsidR="005A752C" w:rsidRPr="00D75179" w:rsidRDefault="005A752C" w:rsidP="005A752C">
            <w:pPr>
              <w:rPr>
                <w:rFonts w:ascii="Arial" w:eastAsia="Calibri" w:hAnsi="Arial" w:cs="Arial"/>
                <w:sz w:val="24"/>
                <w:szCs w:val="24"/>
              </w:rPr>
            </w:pPr>
            <w:r w:rsidRPr="00D75179">
              <w:rPr>
                <w:rFonts w:ascii="Arial" w:eastAsia="Calibri" w:hAnsi="Arial" w:cs="Arial"/>
                <w:b/>
                <w:bCs/>
                <w:sz w:val="24"/>
                <w:szCs w:val="24"/>
              </w:rPr>
              <w:t>Representatives</w:t>
            </w:r>
          </w:p>
          <w:p w14:paraId="5372ACC0" w14:textId="7BA0DC5B" w:rsidR="005A752C" w:rsidRPr="00AD192D" w:rsidRDefault="005A752C" w:rsidP="005A752C">
            <w:pPr>
              <w:rPr>
                <w:rFonts w:ascii="Arial" w:hAnsi="Arial" w:cs="Arial"/>
                <w:b/>
                <w:color w:val="FF0000"/>
              </w:rPr>
            </w:pPr>
            <w:r w:rsidRPr="00D75179">
              <w:rPr>
                <w:rFonts w:ascii="Arial" w:eastAsia="Calibri" w:hAnsi="Arial" w:cs="Arial"/>
                <w:b/>
                <w:bCs/>
                <w:sz w:val="24"/>
                <w:szCs w:val="24"/>
              </w:rPr>
              <w:t> </w:t>
            </w:r>
          </w:p>
        </w:tc>
      </w:tr>
      <w:tr w:rsidR="00E76964" w:rsidRPr="00987E17" w14:paraId="5372ACC6" w14:textId="77777777" w:rsidTr="005A752C">
        <w:trPr>
          <w:trHeight w:val="699"/>
        </w:trPr>
        <w:tc>
          <w:tcPr>
            <w:tcW w:w="2977" w:type="dxa"/>
            <w:shd w:val="clear" w:color="auto" w:fill="auto"/>
          </w:tcPr>
          <w:p w14:paraId="5372ACC2" w14:textId="77777777" w:rsidR="00E76964" w:rsidRPr="005A752C" w:rsidRDefault="00E76964" w:rsidP="00BA656B">
            <w:pPr>
              <w:spacing w:before="120" w:after="120"/>
              <w:rPr>
                <w:rFonts w:ascii="Arial" w:hAnsi="Arial" w:cs="Arial"/>
                <w:b/>
              </w:rPr>
            </w:pPr>
            <w:r w:rsidRPr="005A752C">
              <w:rPr>
                <w:rFonts w:ascii="Arial" w:hAnsi="Arial" w:cs="Arial"/>
                <w:b/>
              </w:rPr>
              <w:t>Planning Advisory Service Board</w:t>
            </w:r>
          </w:p>
        </w:tc>
        <w:tc>
          <w:tcPr>
            <w:tcW w:w="7655" w:type="dxa"/>
          </w:tcPr>
          <w:p w14:paraId="5372ACC3" w14:textId="77777777" w:rsidR="00E76964" w:rsidRPr="005A752C" w:rsidRDefault="00E76964" w:rsidP="00BA656B">
            <w:pPr>
              <w:rPr>
                <w:rFonts w:ascii="Arial" w:hAnsi="Arial" w:cs="Arial"/>
              </w:rPr>
            </w:pPr>
            <w:r w:rsidRPr="005A752C">
              <w:rPr>
                <w:rFonts w:ascii="Arial" w:hAnsi="Arial" w:cs="Arial"/>
              </w:rPr>
              <w:t>The PAS Governance Board was set up to provide sector leadership to ensure the support offered by PAS is responsive to councils’ needs and supports exchange of good practice.  The aim is to support on-going improvement in plan making and decision taking including helping councils to avoid designation on performance on major applications. The Board consists of the LGA, DCLG Directors and representatives of SOLACE, ADEPT and the Planning Officers Society.</w:t>
            </w:r>
          </w:p>
        </w:tc>
        <w:tc>
          <w:tcPr>
            <w:tcW w:w="3543" w:type="dxa"/>
          </w:tcPr>
          <w:p w14:paraId="5372ACC4" w14:textId="21D2D436" w:rsidR="00E76964" w:rsidRPr="00B72B14" w:rsidRDefault="00094150" w:rsidP="00BA656B">
            <w:pPr>
              <w:spacing w:before="120"/>
              <w:rPr>
                <w:rFonts w:ascii="Arial" w:hAnsi="Arial" w:cs="Arial"/>
                <w:b/>
              </w:rPr>
            </w:pPr>
            <w:r w:rsidRPr="00B72B14">
              <w:rPr>
                <w:rFonts w:ascii="Arial" w:hAnsi="Arial" w:cs="Arial"/>
                <w:b/>
              </w:rPr>
              <w:t>4 places</w:t>
            </w:r>
          </w:p>
          <w:p w14:paraId="73E22447" w14:textId="38525086" w:rsidR="00094150" w:rsidRPr="00B72B14" w:rsidRDefault="00094150" w:rsidP="00655FC6">
            <w:pPr>
              <w:pStyle w:val="ListParagraph"/>
              <w:numPr>
                <w:ilvl w:val="0"/>
                <w:numId w:val="20"/>
              </w:numPr>
              <w:spacing w:line="276" w:lineRule="auto"/>
              <w:rPr>
                <w:rFonts w:ascii="Arial" w:eastAsiaTheme="minorHAnsi" w:hAnsi="Arial" w:cs="Arial"/>
                <w:szCs w:val="22"/>
                <w:lang w:eastAsia="en-US"/>
              </w:rPr>
            </w:pPr>
            <w:r w:rsidRPr="00B72B14">
              <w:rPr>
                <w:rFonts w:ascii="Arial" w:eastAsiaTheme="minorHAnsi" w:hAnsi="Arial" w:cs="Arial"/>
                <w:szCs w:val="22"/>
                <w:lang w:eastAsia="en-US"/>
              </w:rPr>
              <w:t xml:space="preserve">Cllr </w:t>
            </w:r>
            <w:r w:rsidR="00B654EF" w:rsidRPr="00B72B14">
              <w:rPr>
                <w:rFonts w:ascii="Arial" w:eastAsiaTheme="minorHAnsi" w:hAnsi="Arial" w:cs="Arial"/>
                <w:szCs w:val="22"/>
                <w:lang w:eastAsia="en-US"/>
              </w:rPr>
              <w:t xml:space="preserve">Stephen Parker </w:t>
            </w:r>
            <w:r w:rsidRPr="00B72B14">
              <w:rPr>
                <w:rFonts w:ascii="Arial" w:eastAsiaTheme="minorHAnsi" w:hAnsi="Arial" w:cs="Arial"/>
                <w:szCs w:val="22"/>
                <w:lang w:eastAsia="en-US"/>
              </w:rPr>
              <w:t>(Con)</w:t>
            </w:r>
            <w:r w:rsidR="00B654EF" w:rsidRPr="00B72B14">
              <w:rPr>
                <w:rFonts w:ascii="Arial" w:eastAsiaTheme="minorHAnsi" w:hAnsi="Arial" w:cs="Arial"/>
                <w:szCs w:val="22"/>
                <w:lang w:eastAsia="en-US"/>
              </w:rPr>
              <w:t>, Hart District Council</w:t>
            </w:r>
          </w:p>
          <w:p w14:paraId="328E04C6" w14:textId="48E7E677" w:rsidR="00B654EF" w:rsidRPr="00B72B14" w:rsidRDefault="00B654EF" w:rsidP="00655FC6">
            <w:pPr>
              <w:pStyle w:val="ListParagraph"/>
              <w:numPr>
                <w:ilvl w:val="0"/>
                <w:numId w:val="20"/>
              </w:numPr>
              <w:spacing w:line="276" w:lineRule="auto"/>
              <w:rPr>
                <w:rFonts w:ascii="Arial" w:eastAsiaTheme="minorHAnsi" w:hAnsi="Arial" w:cs="Arial"/>
                <w:szCs w:val="22"/>
                <w:lang w:eastAsia="en-US"/>
              </w:rPr>
            </w:pPr>
            <w:r w:rsidRPr="00B72B14">
              <w:rPr>
                <w:rFonts w:ascii="Arial" w:eastAsiaTheme="minorHAnsi" w:hAnsi="Arial" w:cs="Arial"/>
                <w:szCs w:val="22"/>
                <w:lang w:eastAsia="en-US"/>
              </w:rPr>
              <w:t>Cllr Jon Clempner (Lab), Harlow District Council</w:t>
            </w:r>
          </w:p>
          <w:p w14:paraId="73D794F2" w14:textId="0D59E458" w:rsidR="00655FC6" w:rsidRPr="00B72B14" w:rsidRDefault="00B654EF" w:rsidP="00655FC6">
            <w:pPr>
              <w:pStyle w:val="ListParagraph"/>
              <w:numPr>
                <w:ilvl w:val="0"/>
                <w:numId w:val="20"/>
              </w:numPr>
              <w:spacing w:line="276" w:lineRule="auto"/>
              <w:rPr>
                <w:rFonts w:ascii="Arial" w:eastAsiaTheme="minorHAnsi" w:hAnsi="Arial" w:cs="Arial"/>
                <w:szCs w:val="22"/>
                <w:lang w:eastAsia="en-US"/>
              </w:rPr>
            </w:pPr>
            <w:r w:rsidRPr="00B72B14">
              <w:rPr>
                <w:rFonts w:ascii="Arial" w:eastAsiaTheme="minorHAnsi" w:hAnsi="Arial" w:cs="Arial"/>
                <w:szCs w:val="22"/>
                <w:lang w:eastAsia="en-US"/>
              </w:rPr>
              <w:t>Independent Member (TBC)</w:t>
            </w:r>
          </w:p>
          <w:p w14:paraId="6B7B7BC4" w14:textId="6FEA1320" w:rsidR="00094150" w:rsidRPr="00B72B14" w:rsidRDefault="00655FC6" w:rsidP="00094150">
            <w:pPr>
              <w:pStyle w:val="ListParagraph"/>
              <w:numPr>
                <w:ilvl w:val="0"/>
                <w:numId w:val="20"/>
              </w:numPr>
              <w:spacing w:line="276" w:lineRule="auto"/>
              <w:rPr>
                <w:rFonts w:ascii="Arial" w:eastAsiaTheme="minorHAnsi" w:hAnsi="Arial" w:cs="Arial"/>
                <w:szCs w:val="22"/>
                <w:lang w:eastAsia="en-US"/>
              </w:rPr>
            </w:pPr>
            <w:r w:rsidRPr="00B72B14">
              <w:rPr>
                <w:rFonts w:ascii="Arial" w:eastAsiaTheme="minorHAnsi" w:hAnsi="Arial" w:cs="Arial"/>
                <w:szCs w:val="22"/>
                <w:lang w:eastAsia="en-US"/>
              </w:rPr>
              <w:t>Cllr Adele Morris (Lib Dem) Southwark Council</w:t>
            </w:r>
          </w:p>
          <w:p w14:paraId="5372ACC5" w14:textId="4A62458F" w:rsidR="00E76964" w:rsidRPr="00B72B14" w:rsidRDefault="00E76964" w:rsidP="00B654EF">
            <w:pPr>
              <w:pStyle w:val="ListParagraph"/>
              <w:spacing w:line="276" w:lineRule="auto"/>
              <w:ind w:right="142"/>
              <w:rPr>
                <w:rFonts w:ascii="Arial" w:eastAsiaTheme="minorHAnsi" w:hAnsi="Arial" w:cs="Arial"/>
                <w:szCs w:val="22"/>
                <w:lang w:eastAsia="en-US"/>
              </w:rPr>
            </w:pPr>
          </w:p>
        </w:tc>
      </w:tr>
      <w:tr w:rsidR="00E76964" w:rsidRPr="00987E17" w14:paraId="5372ACCB" w14:textId="77777777" w:rsidTr="005A752C">
        <w:trPr>
          <w:trHeight w:val="1408"/>
        </w:trPr>
        <w:tc>
          <w:tcPr>
            <w:tcW w:w="2977" w:type="dxa"/>
            <w:shd w:val="clear" w:color="auto" w:fill="auto"/>
          </w:tcPr>
          <w:p w14:paraId="5372ACC7" w14:textId="77777777" w:rsidR="00E76964" w:rsidRPr="005A752C" w:rsidRDefault="00E76964" w:rsidP="00BA656B">
            <w:pPr>
              <w:spacing w:before="120" w:after="120"/>
              <w:rPr>
                <w:rFonts w:ascii="Arial" w:hAnsi="Arial" w:cs="Arial"/>
                <w:b/>
              </w:rPr>
            </w:pPr>
            <w:r w:rsidRPr="005A752C">
              <w:rPr>
                <w:rFonts w:ascii="Arial" w:hAnsi="Arial" w:cs="Arial"/>
                <w:b/>
              </w:rPr>
              <w:t>National Fly-tipping prevention group</w:t>
            </w:r>
          </w:p>
        </w:tc>
        <w:tc>
          <w:tcPr>
            <w:tcW w:w="7655" w:type="dxa"/>
          </w:tcPr>
          <w:p w14:paraId="5372ACC8" w14:textId="77777777" w:rsidR="00E76964" w:rsidRPr="005A752C" w:rsidRDefault="00E76964" w:rsidP="00BA656B">
            <w:pPr>
              <w:spacing w:before="120" w:after="120"/>
              <w:rPr>
                <w:rFonts w:ascii="Arial" w:hAnsi="Arial" w:cs="Arial"/>
              </w:rPr>
            </w:pPr>
            <w:r w:rsidRPr="005A752C">
              <w:rPr>
                <w:rFonts w:ascii="Arial" w:hAnsi="Arial" w:cs="Arial"/>
              </w:rPr>
              <w:t>The National Fly-tipping Prevention Group (NFTPG) is a group of organisations working with a common aim: coming up with solutions to the problem of fly-tipping. Chaired by the Environment Agency, membership includes regulatory bodies, Government departments and organisations with a wide membership of landowners and land managers.</w:t>
            </w:r>
          </w:p>
        </w:tc>
        <w:tc>
          <w:tcPr>
            <w:tcW w:w="3543" w:type="dxa"/>
          </w:tcPr>
          <w:p w14:paraId="5372ACC9" w14:textId="404BB308" w:rsidR="00E76964" w:rsidRPr="00B72B14" w:rsidRDefault="00E76964" w:rsidP="00BA656B">
            <w:pPr>
              <w:spacing w:before="120" w:after="120"/>
              <w:rPr>
                <w:rFonts w:ascii="Arial" w:hAnsi="Arial" w:cs="Arial"/>
                <w:b/>
              </w:rPr>
            </w:pPr>
            <w:r w:rsidRPr="00B72B14">
              <w:rPr>
                <w:rFonts w:ascii="Arial" w:hAnsi="Arial" w:cs="Arial"/>
                <w:b/>
              </w:rPr>
              <w:t xml:space="preserve">1 </w:t>
            </w:r>
            <w:r w:rsidR="00094150" w:rsidRPr="00B72B14">
              <w:rPr>
                <w:rFonts w:ascii="Arial" w:hAnsi="Arial" w:cs="Arial"/>
                <w:b/>
              </w:rPr>
              <w:t>place</w:t>
            </w:r>
          </w:p>
          <w:p w14:paraId="5372ACCA" w14:textId="03814F82" w:rsidR="00E76964" w:rsidRPr="00B72B14" w:rsidRDefault="00094150" w:rsidP="00B654EF">
            <w:pPr>
              <w:pStyle w:val="ListParagraph"/>
              <w:numPr>
                <w:ilvl w:val="0"/>
                <w:numId w:val="19"/>
              </w:numPr>
              <w:spacing w:line="276" w:lineRule="auto"/>
              <w:ind w:right="142"/>
              <w:rPr>
                <w:rFonts w:ascii="Arial" w:eastAsiaTheme="minorHAnsi" w:hAnsi="Arial" w:cs="Arial"/>
                <w:szCs w:val="22"/>
                <w:lang w:eastAsia="en-US"/>
              </w:rPr>
            </w:pPr>
            <w:r w:rsidRPr="00B72B14">
              <w:rPr>
                <w:rFonts w:ascii="Arial" w:eastAsiaTheme="minorHAnsi" w:hAnsi="Arial" w:cs="Arial"/>
                <w:szCs w:val="22"/>
                <w:lang w:eastAsia="en-US"/>
              </w:rPr>
              <w:t xml:space="preserve">Cllr </w:t>
            </w:r>
            <w:r w:rsidR="00B654EF" w:rsidRPr="00B72B14">
              <w:rPr>
                <w:rFonts w:ascii="Arial" w:eastAsiaTheme="minorHAnsi" w:hAnsi="Arial" w:cs="Arial"/>
                <w:szCs w:val="22"/>
                <w:lang w:eastAsia="en-US"/>
              </w:rPr>
              <w:t>Catherine Rankin (Con), Tunbridge Wells Borough Council</w:t>
            </w:r>
          </w:p>
        </w:tc>
      </w:tr>
      <w:tr w:rsidR="00E76964" w:rsidRPr="00987E17" w14:paraId="5372ACDB" w14:textId="77777777" w:rsidTr="005A752C">
        <w:trPr>
          <w:trHeight w:val="1833"/>
        </w:trPr>
        <w:tc>
          <w:tcPr>
            <w:tcW w:w="2977" w:type="dxa"/>
            <w:shd w:val="clear" w:color="auto" w:fill="auto"/>
          </w:tcPr>
          <w:p w14:paraId="5372ACD7" w14:textId="26EECFAF" w:rsidR="00E76964" w:rsidRPr="005A752C" w:rsidRDefault="00E76964" w:rsidP="00BA656B">
            <w:pPr>
              <w:spacing w:before="120" w:after="120"/>
              <w:rPr>
                <w:rFonts w:ascii="Arial" w:hAnsi="Arial" w:cs="Arial"/>
                <w:b/>
              </w:rPr>
            </w:pPr>
            <w:r w:rsidRPr="005A752C">
              <w:rPr>
                <w:rFonts w:ascii="Arial" w:hAnsi="Arial" w:cs="Arial"/>
                <w:b/>
              </w:rPr>
              <w:t>Canal &amp; River Trust Council</w:t>
            </w:r>
          </w:p>
        </w:tc>
        <w:tc>
          <w:tcPr>
            <w:tcW w:w="7655" w:type="dxa"/>
          </w:tcPr>
          <w:p w14:paraId="5372ACD8" w14:textId="77777777" w:rsidR="00E76964" w:rsidRPr="005A752C" w:rsidRDefault="00E76964" w:rsidP="00BA656B">
            <w:pPr>
              <w:spacing w:before="120" w:after="120"/>
              <w:rPr>
                <w:rFonts w:ascii="Arial" w:hAnsi="Arial" w:cs="Arial"/>
              </w:rPr>
            </w:pPr>
            <w:r w:rsidRPr="005A752C">
              <w:rPr>
                <w:rFonts w:ascii="Arial" w:hAnsi="Arial" w:cs="Arial"/>
              </w:rPr>
              <w:t>Canals and rivers managed by British Waterways in England and Wales, transferred to a charitable trust - now named Canal &amp; River Trust - in April 2012.  Within the governance structure of the Trust, a Council has a remit to safeguard the long-term values and purposes of the Trust. The Council helps to shape policy, raise and debate issues, and provide guidance, perspective and a sounding board for Trustees. The full Council will meet two times a year.</w:t>
            </w:r>
          </w:p>
        </w:tc>
        <w:tc>
          <w:tcPr>
            <w:tcW w:w="3543" w:type="dxa"/>
          </w:tcPr>
          <w:p w14:paraId="5372ACD9" w14:textId="7EE27001" w:rsidR="00E76964" w:rsidRPr="00B72B14" w:rsidRDefault="00094150" w:rsidP="00BA656B">
            <w:pPr>
              <w:spacing w:before="120" w:after="120"/>
              <w:rPr>
                <w:rFonts w:ascii="Arial" w:hAnsi="Arial" w:cs="Arial"/>
                <w:b/>
              </w:rPr>
            </w:pPr>
            <w:r w:rsidRPr="00B72B14">
              <w:rPr>
                <w:rFonts w:ascii="Arial" w:hAnsi="Arial" w:cs="Arial"/>
                <w:b/>
              </w:rPr>
              <w:t>1 place</w:t>
            </w:r>
          </w:p>
          <w:p w14:paraId="5372ACDA" w14:textId="1172E8F8" w:rsidR="00E76964" w:rsidRPr="00B72B14" w:rsidRDefault="00094150" w:rsidP="00B654EF">
            <w:pPr>
              <w:pStyle w:val="ListParagraph"/>
              <w:numPr>
                <w:ilvl w:val="0"/>
                <w:numId w:val="19"/>
              </w:numPr>
              <w:rPr>
                <w:rFonts w:ascii="Arial" w:eastAsiaTheme="minorHAnsi" w:hAnsi="Arial" w:cs="Arial"/>
                <w:szCs w:val="22"/>
                <w:lang w:eastAsia="en-US"/>
              </w:rPr>
            </w:pPr>
            <w:r w:rsidRPr="00B72B14">
              <w:rPr>
                <w:rFonts w:ascii="Arial" w:eastAsiaTheme="minorHAnsi" w:hAnsi="Arial" w:cs="Arial"/>
                <w:szCs w:val="22"/>
                <w:lang w:eastAsia="en-US"/>
              </w:rPr>
              <w:t xml:space="preserve">Cllr </w:t>
            </w:r>
            <w:r w:rsidR="00B654EF" w:rsidRPr="00B72B14">
              <w:rPr>
                <w:rFonts w:ascii="Arial" w:eastAsiaTheme="minorHAnsi" w:hAnsi="Arial" w:cs="Arial"/>
                <w:szCs w:val="22"/>
                <w:lang w:eastAsia="en-US"/>
              </w:rPr>
              <w:t>Simon Greaves (Lab), Bassetlaw District Council</w:t>
            </w:r>
          </w:p>
        </w:tc>
      </w:tr>
      <w:tr w:rsidR="00912797" w:rsidRPr="00987E17" w14:paraId="0799DBB4" w14:textId="77777777" w:rsidTr="005A752C">
        <w:trPr>
          <w:trHeight w:val="699"/>
        </w:trPr>
        <w:tc>
          <w:tcPr>
            <w:tcW w:w="2977" w:type="dxa"/>
            <w:shd w:val="clear" w:color="auto" w:fill="auto"/>
          </w:tcPr>
          <w:p w14:paraId="32331C36" w14:textId="4D7C3DC3" w:rsidR="00912797" w:rsidRPr="005A752C" w:rsidRDefault="00912797" w:rsidP="00BA656B">
            <w:pPr>
              <w:spacing w:before="120" w:after="120"/>
              <w:rPr>
                <w:rFonts w:ascii="Arial" w:hAnsi="Arial" w:cs="Arial"/>
                <w:b/>
              </w:rPr>
            </w:pPr>
            <w:r w:rsidRPr="005A752C">
              <w:rPr>
                <w:rFonts w:ascii="Arial" w:hAnsi="Arial" w:cs="Arial"/>
                <w:b/>
              </w:rPr>
              <w:t>HS2 Environmental Forum</w:t>
            </w:r>
          </w:p>
        </w:tc>
        <w:tc>
          <w:tcPr>
            <w:tcW w:w="7655" w:type="dxa"/>
          </w:tcPr>
          <w:p w14:paraId="6DCE1A28" w14:textId="2081EE27" w:rsidR="00912797" w:rsidRPr="005A752C" w:rsidRDefault="00912797" w:rsidP="00BA656B">
            <w:pPr>
              <w:spacing w:before="120" w:after="120"/>
              <w:rPr>
                <w:rFonts w:ascii="Arial" w:hAnsi="Arial" w:cs="Arial"/>
              </w:rPr>
            </w:pPr>
            <w:r w:rsidRPr="005A752C">
              <w:rPr>
                <w:rFonts w:ascii="Arial" w:hAnsi="Arial" w:cs="Arial"/>
              </w:rPr>
              <w:t>Forum for Government departments and statutory bodies to advise on environmental policy for the HS2 project.</w:t>
            </w:r>
          </w:p>
        </w:tc>
        <w:tc>
          <w:tcPr>
            <w:tcW w:w="3543" w:type="dxa"/>
          </w:tcPr>
          <w:p w14:paraId="12992F75" w14:textId="35AD8F12" w:rsidR="00094150" w:rsidRPr="00B72B14" w:rsidRDefault="00094150" w:rsidP="00094150">
            <w:pPr>
              <w:spacing w:line="276" w:lineRule="auto"/>
              <w:rPr>
                <w:rFonts w:ascii="Arial" w:eastAsiaTheme="minorHAnsi" w:hAnsi="Arial" w:cs="Arial"/>
                <w:b/>
                <w:szCs w:val="22"/>
                <w:lang w:eastAsia="en-US"/>
              </w:rPr>
            </w:pPr>
            <w:r w:rsidRPr="00B72B14">
              <w:rPr>
                <w:rFonts w:ascii="Arial" w:eastAsiaTheme="minorHAnsi" w:hAnsi="Arial" w:cs="Arial"/>
                <w:b/>
                <w:szCs w:val="22"/>
                <w:lang w:eastAsia="en-US"/>
              </w:rPr>
              <w:t>2 places</w:t>
            </w:r>
          </w:p>
          <w:p w14:paraId="1C605FA4" w14:textId="42F378DC" w:rsidR="00912797" w:rsidRPr="00B72B14" w:rsidRDefault="00094150" w:rsidP="00B654EF">
            <w:pPr>
              <w:pStyle w:val="ListParagraph"/>
              <w:numPr>
                <w:ilvl w:val="0"/>
                <w:numId w:val="18"/>
              </w:numPr>
              <w:spacing w:line="276" w:lineRule="auto"/>
              <w:ind w:left="629" w:hanging="283"/>
              <w:rPr>
                <w:rFonts w:ascii="Arial" w:eastAsiaTheme="minorHAnsi" w:hAnsi="Arial" w:cs="Arial"/>
                <w:szCs w:val="22"/>
                <w:lang w:eastAsia="en-US"/>
              </w:rPr>
            </w:pPr>
            <w:r w:rsidRPr="00B72B14">
              <w:rPr>
                <w:rFonts w:ascii="Arial" w:eastAsiaTheme="minorHAnsi" w:hAnsi="Arial" w:cs="Arial"/>
                <w:szCs w:val="22"/>
                <w:lang w:eastAsia="en-US"/>
              </w:rPr>
              <w:t>Cllr Martin Tett, Buckinghamshire C</w:t>
            </w:r>
            <w:r w:rsidR="00016F79" w:rsidRPr="00B72B14">
              <w:rPr>
                <w:rFonts w:ascii="Arial" w:eastAsiaTheme="minorHAnsi" w:hAnsi="Arial" w:cs="Arial"/>
                <w:szCs w:val="22"/>
                <w:lang w:eastAsia="en-US"/>
              </w:rPr>
              <w:t xml:space="preserve">ounty </w:t>
            </w:r>
            <w:r w:rsidRPr="00B72B14">
              <w:rPr>
                <w:rFonts w:ascii="Arial" w:eastAsiaTheme="minorHAnsi" w:hAnsi="Arial" w:cs="Arial"/>
                <w:szCs w:val="22"/>
                <w:lang w:eastAsia="en-US"/>
              </w:rPr>
              <w:t>C</w:t>
            </w:r>
            <w:r w:rsidR="00016F79" w:rsidRPr="00B72B14">
              <w:rPr>
                <w:rFonts w:ascii="Arial" w:eastAsiaTheme="minorHAnsi" w:hAnsi="Arial" w:cs="Arial"/>
                <w:szCs w:val="22"/>
                <w:lang w:eastAsia="en-US"/>
              </w:rPr>
              <w:t>ouncil</w:t>
            </w:r>
            <w:r w:rsidRPr="00B72B14">
              <w:rPr>
                <w:rFonts w:ascii="Arial" w:eastAsiaTheme="minorHAnsi" w:hAnsi="Arial" w:cs="Arial"/>
                <w:szCs w:val="22"/>
                <w:lang w:eastAsia="en-US"/>
              </w:rPr>
              <w:t xml:space="preserve"> (Con)</w:t>
            </w:r>
          </w:p>
          <w:p w14:paraId="16CE68DE" w14:textId="4541F38D" w:rsidR="00094150" w:rsidRPr="00B72B14" w:rsidRDefault="00016F79" w:rsidP="00B654EF">
            <w:pPr>
              <w:pStyle w:val="ListParagraph"/>
              <w:numPr>
                <w:ilvl w:val="0"/>
                <w:numId w:val="18"/>
              </w:numPr>
              <w:spacing w:line="276" w:lineRule="auto"/>
              <w:ind w:left="629" w:hanging="283"/>
              <w:rPr>
                <w:rFonts w:ascii="Arial" w:eastAsiaTheme="minorHAnsi" w:hAnsi="Arial" w:cs="Arial"/>
                <w:szCs w:val="22"/>
                <w:lang w:eastAsia="en-US"/>
              </w:rPr>
            </w:pPr>
            <w:r w:rsidRPr="00B72B14">
              <w:rPr>
                <w:rFonts w:ascii="Arial" w:eastAsiaTheme="minorHAnsi" w:hAnsi="Arial" w:cs="Arial"/>
                <w:szCs w:val="22"/>
                <w:lang w:eastAsia="en-US"/>
              </w:rPr>
              <w:t>Labour M</w:t>
            </w:r>
            <w:r w:rsidR="00094150" w:rsidRPr="00B72B14">
              <w:rPr>
                <w:rFonts w:ascii="Arial" w:eastAsiaTheme="minorHAnsi" w:hAnsi="Arial" w:cs="Arial"/>
                <w:szCs w:val="22"/>
                <w:lang w:eastAsia="en-US"/>
              </w:rPr>
              <w:t>ember (TBC)</w:t>
            </w:r>
          </w:p>
        </w:tc>
      </w:tr>
    </w:tbl>
    <w:p w14:paraId="53B89189" w14:textId="0C0F1D99" w:rsidR="0066447F" w:rsidRDefault="00DF76B9" w:rsidP="00DF76B9">
      <w:pPr>
        <w:pStyle w:val="LGAItemNoHeading"/>
        <w:spacing w:before="120" w:after="120"/>
        <w:rPr>
          <w:rFonts w:ascii="Arial" w:hAnsi="Arial" w:cs="Arial"/>
          <w:noProof/>
          <w:sz w:val="28"/>
          <w:szCs w:val="28"/>
        </w:rPr>
      </w:pPr>
      <w:r w:rsidRPr="00964B88">
        <w:rPr>
          <w:rFonts w:ascii="Arial" w:hAnsi="Arial" w:cs="Arial"/>
          <w:sz w:val="28"/>
          <w:szCs w:val="28"/>
        </w:rPr>
        <w:lastRenderedPageBreak/>
        <w:t xml:space="preserve">Safer </w:t>
      </w:r>
      <w:r w:rsidR="00495ECB" w:rsidRPr="00964B88">
        <w:rPr>
          <w:rFonts w:ascii="Arial" w:hAnsi="Arial" w:cs="Arial"/>
          <w:sz w:val="28"/>
          <w:szCs w:val="28"/>
        </w:rPr>
        <w:t xml:space="preserve">and Stronger </w:t>
      </w:r>
      <w:r w:rsidRPr="00964B88">
        <w:rPr>
          <w:rFonts w:ascii="Arial" w:hAnsi="Arial" w:cs="Arial"/>
          <w:noProof/>
          <w:sz w:val="28"/>
          <w:szCs w:val="28"/>
        </w:rPr>
        <w:t>Co</w:t>
      </w:r>
      <w:r w:rsidR="002605F5" w:rsidRPr="00964B88">
        <w:rPr>
          <w:rFonts w:ascii="Arial" w:hAnsi="Arial" w:cs="Arial"/>
          <w:noProof/>
          <w:sz w:val="28"/>
          <w:szCs w:val="28"/>
        </w:rPr>
        <w:t>mmunities Board</w:t>
      </w:r>
    </w:p>
    <w:p w14:paraId="7A1AAE6F" w14:textId="77777777" w:rsidR="0095692C" w:rsidRPr="00B13390" w:rsidRDefault="0095692C" w:rsidP="00DF76B9">
      <w:pPr>
        <w:pStyle w:val="LGAItemNoHeading"/>
        <w:spacing w:before="120" w:after="120"/>
        <w:rPr>
          <w:rFonts w:ascii="Arial" w:hAnsi="Arial" w:cs="Arial"/>
          <w:noProof/>
          <w:sz w:val="22"/>
          <w:szCs w:val="22"/>
        </w:rPr>
      </w:pPr>
    </w:p>
    <w:tbl>
      <w:tblPr>
        <w:tblW w:w="142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9"/>
        <w:gridCol w:w="3998"/>
      </w:tblGrid>
      <w:tr w:rsidR="005A752C" w:rsidRPr="00964B88" w14:paraId="5372AD24" w14:textId="77777777" w:rsidTr="00016F79">
        <w:trPr>
          <w:trHeight w:val="593"/>
        </w:trPr>
        <w:tc>
          <w:tcPr>
            <w:tcW w:w="2977" w:type="dxa"/>
            <w:tcBorders>
              <w:top w:val="single" w:sz="8" w:space="0" w:color="auto"/>
              <w:left w:val="single" w:sz="8" w:space="0" w:color="auto"/>
              <w:bottom w:val="single" w:sz="8" w:space="0" w:color="auto"/>
              <w:right w:val="single" w:sz="8" w:space="0" w:color="auto"/>
            </w:tcBorders>
            <w:shd w:val="clear" w:color="auto" w:fill="E6E6E6"/>
          </w:tcPr>
          <w:p w14:paraId="5372AD21" w14:textId="1396E4AA" w:rsidR="005A752C" w:rsidRPr="00964B88" w:rsidRDefault="005A752C" w:rsidP="005A752C">
            <w:pPr>
              <w:rPr>
                <w:rFonts w:ascii="Arial" w:hAnsi="Arial" w:cs="Arial"/>
                <w:b/>
                <w:noProof/>
                <w:szCs w:val="22"/>
              </w:rPr>
            </w:pPr>
            <w:r w:rsidRPr="00D75179">
              <w:rPr>
                <w:rFonts w:ascii="Arial" w:eastAsia="Calibri" w:hAnsi="Arial" w:cs="Arial"/>
                <w:b/>
                <w:bCs/>
                <w:sz w:val="24"/>
                <w:szCs w:val="24"/>
              </w:rPr>
              <w:t xml:space="preserve">Organisation </w:t>
            </w:r>
          </w:p>
        </w:tc>
        <w:tc>
          <w:tcPr>
            <w:tcW w:w="7229" w:type="dxa"/>
            <w:tcBorders>
              <w:top w:val="single" w:sz="8" w:space="0" w:color="auto"/>
              <w:left w:val="nil"/>
              <w:bottom w:val="single" w:sz="8" w:space="0" w:color="auto"/>
              <w:right w:val="single" w:sz="8" w:space="0" w:color="auto"/>
            </w:tcBorders>
            <w:shd w:val="clear" w:color="auto" w:fill="E6E6E6"/>
          </w:tcPr>
          <w:p w14:paraId="5372AD22" w14:textId="0A5D3F35" w:rsidR="005A752C" w:rsidRPr="00964B88" w:rsidRDefault="005A752C" w:rsidP="005A752C">
            <w:pPr>
              <w:rPr>
                <w:rFonts w:ascii="Arial" w:hAnsi="Arial" w:cs="Arial"/>
                <w:b/>
                <w:noProof/>
                <w:szCs w:val="22"/>
              </w:rPr>
            </w:pPr>
            <w:r w:rsidRPr="00D75179">
              <w:rPr>
                <w:rFonts w:ascii="Arial" w:eastAsia="Calibri" w:hAnsi="Arial" w:cs="Arial"/>
                <w:b/>
                <w:bCs/>
                <w:sz w:val="24"/>
                <w:szCs w:val="24"/>
              </w:rPr>
              <w:t>Background</w:t>
            </w:r>
          </w:p>
        </w:tc>
        <w:tc>
          <w:tcPr>
            <w:tcW w:w="3998" w:type="dxa"/>
            <w:tcBorders>
              <w:top w:val="single" w:sz="8" w:space="0" w:color="auto"/>
              <w:left w:val="nil"/>
              <w:bottom w:val="single" w:sz="8" w:space="0" w:color="auto"/>
              <w:right w:val="single" w:sz="8" w:space="0" w:color="auto"/>
            </w:tcBorders>
            <w:shd w:val="clear" w:color="auto" w:fill="E6E6E6"/>
          </w:tcPr>
          <w:p w14:paraId="7FF8C8BD" w14:textId="77777777" w:rsidR="005A752C" w:rsidRPr="00D75179" w:rsidRDefault="005A752C" w:rsidP="005A752C">
            <w:pPr>
              <w:rPr>
                <w:rFonts w:ascii="Arial" w:eastAsia="Calibri" w:hAnsi="Arial" w:cs="Arial"/>
                <w:sz w:val="24"/>
                <w:szCs w:val="24"/>
              </w:rPr>
            </w:pPr>
            <w:r w:rsidRPr="00D75179">
              <w:rPr>
                <w:rFonts w:ascii="Arial" w:eastAsia="Calibri" w:hAnsi="Arial" w:cs="Arial"/>
                <w:b/>
                <w:bCs/>
                <w:sz w:val="24"/>
                <w:szCs w:val="24"/>
              </w:rPr>
              <w:t>Representatives</w:t>
            </w:r>
          </w:p>
          <w:p w14:paraId="5372AD23" w14:textId="0639E7D6" w:rsidR="005A752C" w:rsidRPr="00964B88" w:rsidRDefault="005A752C" w:rsidP="005A752C">
            <w:pPr>
              <w:rPr>
                <w:rFonts w:ascii="Arial" w:hAnsi="Arial" w:cs="Arial"/>
                <w:b/>
                <w:noProof/>
                <w:szCs w:val="22"/>
              </w:rPr>
            </w:pPr>
            <w:r w:rsidRPr="00D75179">
              <w:rPr>
                <w:rFonts w:ascii="Arial" w:eastAsia="Calibri" w:hAnsi="Arial" w:cs="Arial"/>
                <w:b/>
                <w:bCs/>
                <w:sz w:val="24"/>
                <w:szCs w:val="24"/>
              </w:rPr>
              <w:t> </w:t>
            </w:r>
          </w:p>
        </w:tc>
      </w:tr>
      <w:tr w:rsidR="00964B88" w:rsidRPr="00964B88" w14:paraId="5372AD2F" w14:textId="77777777" w:rsidTr="0001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9"/>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372AD25" w14:textId="77777777" w:rsidR="00DF76B9" w:rsidRPr="00964B88" w:rsidRDefault="00DF76B9" w:rsidP="00BA656B">
            <w:pPr>
              <w:rPr>
                <w:rFonts w:ascii="Arial" w:hAnsi="Arial" w:cs="Arial"/>
                <w:b/>
                <w:noProof/>
                <w:szCs w:val="22"/>
              </w:rPr>
            </w:pPr>
            <w:r w:rsidRPr="00964B88">
              <w:rPr>
                <w:rFonts w:ascii="Arial" w:hAnsi="Arial" w:cs="Arial"/>
                <w:b/>
                <w:noProof/>
                <w:szCs w:val="22"/>
              </w:rPr>
              <w:t>Criminal Justice Council (CJC)</w:t>
            </w:r>
          </w:p>
          <w:p w14:paraId="5372AD26" w14:textId="77777777" w:rsidR="00DF76B9" w:rsidRPr="00964B88" w:rsidRDefault="00DF76B9" w:rsidP="00BA656B">
            <w:pPr>
              <w:rPr>
                <w:rFonts w:ascii="Arial" w:hAnsi="Arial" w:cs="Arial"/>
                <w:noProof/>
                <w:szCs w:val="22"/>
              </w:rPr>
            </w:pPr>
          </w:p>
          <w:p w14:paraId="5372AD27" w14:textId="77777777" w:rsidR="00DF76B9" w:rsidRPr="00964B88" w:rsidRDefault="00DF76B9" w:rsidP="00BA656B">
            <w:pPr>
              <w:rPr>
                <w:rFonts w:ascii="Arial" w:hAnsi="Arial" w:cs="Arial"/>
                <w:noProof/>
                <w:szCs w:val="22"/>
              </w:rPr>
            </w:pPr>
            <w:r w:rsidRPr="00964B88">
              <w:rPr>
                <w:rFonts w:ascii="Arial" w:hAnsi="Arial" w:cs="Arial"/>
                <w:noProof/>
                <w:szCs w:val="22"/>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72AD28" w14:textId="77777777" w:rsidR="00DF76B9" w:rsidRPr="00964B88" w:rsidRDefault="00DF76B9" w:rsidP="00BA656B">
            <w:pPr>
              <w:rPr>
                <w:rFonts w:ascii="Arial" w:hAnsi="Arial" w:cs="Arial"/>
                <w:noProof/>
                <w:szCs w:val="22"/>
              </w:rPr>
            </w:pPr>
            <w:r w:rsidRPr="00964B88">
              <w:rPr>
                <w:rFonts w:ascii="Arial" w:hAnsi="Arial" w:cs="Arial"/>
                <w:noProof/>
                <w:szCs w:val="22"/>
              </w:rPr>
              <w:t>The Council meets: to keep the criminal justice system under review;</w:t>
            </w:r>
          </w:p>
          <w:p w14:paraId="5372AD29" w14:textId="77777777" w:rsidR="00DF76B9" w:rsidRPr="00964B88" w:rsidRDefault="00DF76B9" w:rsidP="00DF76B9">
            <w:pPr>
              <w:numPr>
                <w:ilvl w:val="0"/>
                <w:numId w:val="12"/>
              </w:numPr>
              <w:ind w:left="459"/>
              <w:rPr>
                <w:rFonts w:ascii="Arial" w:hAnsi="Arial" w:cs="Arial"/>
                <w:noProof/>
                <w:szCs w:val="22"/>
              </w:rPr>
            </w:pPr>
            <w:r w:rsidRPr="00964B88">
              <w:rPr>
                <w:rFonts w:ascii="Arial" w:hAnsi="Arial" w:cs="Arial"/>
                <w:noProof/>
                <w:szCs w:val="22"/>
              </w:rPr>
              <w:t>to advise the Government on the form and manner of implementation of criminal justice reforms and to make proposals to it for reform;</w:t>
            </w:r>
          </w:p>
          <w:p w14:paraId="5C08C93D" w14:textId="77777777" w:rsidR="00DF76B9" w:rsidRDefault="00DF76B9" w:rsidP="00DF76B9">
            <w:pPr>
              <w:numPr>
                <w:ilvl w:val="0"/>
                <w:numId w:val="12"/>
              </w:numPr>
              <w:ind w:left="459"/>
              <w:rPr>
                <w:rFonts w:ascii="Arial" w:hAnsi="Arial" w:cs="Arial"/>
                <w:noProof/>
                <w:szCs w:val="22"/>
              </w:rPr>
            </w:pPr>
            <w:r w:rsidRPr="00964B88">
              <w:rPr>
                <w:rFonts w:ascii="Arial" w:hAnsi="Arial" w:cs="Arial"/>
                <w:noProof/>
                <w:szCs w:val="22"/>
              </w:rPr>
              <w:t>to advise on the framing and implementation of a communication and education strategy for the criminal justice system.</w:t>
            </w:r>
          </w:p>
          <w:p w14:paraId="5372AD2A" w14:textId="77777777" w:rsidR="00AD192D" w:rsidRPr="00964B88" w:rsidRDefault="00AD192D" w:rsidP="005A752C">
            <w:pPr>
              <w:ind w:left="459"/>
              <w:rPr>
                <w:rFonts w:ascii="Arial" w:hAnsi="Arial" w:cs="Arial"/>
                <w:noProof/>
                <w:szCs w:val="22"/>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372AD2B" w14:textId="77777777" w:rsidR="00DF76B9" w:rsidRPr="00964B88" w:rsidRDefault="00DF76B9" w:rsidP="00BA656B">
            <w:pPr>
              <w:rPr>
                <w:rFonts w:ascii="Arial" w:hAnsi="Arial" w:cs="Arial"/>
                <w:b/>
                <w:noProof/>
                <w:szCs w:val="22"/>
              </w:rPr>
            </w:pPr>
            <w:r w:rsidRPr="00964B88">
              <w:rPr>
                <w:rFonts w:ascii="Arial" w:hAnsi="Arial" w:cs="Arial"/>
                <w:b/>
                <w:noProof/>
                <w:szCs w:val="22"/>
              </w:rPr>
              <w:t xml:space="preserve">1 place </w:t>
            </w:r>
          </w:p>
          <w:p w14:paraId="5372AD2E" w14:textId="011D7CC2" w:rsidR="00DF76B9" w:rsidRPr="00964B88" w:rsidRDefault="00DF76B9" w:rsidP="00AD192D">
            <w:pPr>
              <w:numPr>
                <w:ilvl w:val="0"/>
                <w:numId w:val="13"/>
              </w:numPr>
              <w:rPr>
                <w:rFonts w:ascii="Arial" w:hAnsi="Arial" w:cs="Arial"/>
                <w:noProof/>
                <w:szCs w:val="22"/>
              </w:rPr>
            </w:pPr>
            <w:r w:rsidRPr="00964B88">
              <w:rPr>
                <w:rFonts w:ascii="Arial" w:hAnsi="Arial" w:cs="Arial"/>
                <w:noProof/>
                <w:szCs w:val="22"/>
              </w:rPr>
              <w:t xml:space="preserve">Cllr </w:t>
            </w:r>
            <w:r w:rsidR="00AD192D">
              <w:rPr>
                <w:rFonts w:ascii="Arial" w:hAnsi="Arial" w:cs="Arial"/>
                <w:noProof/>
                <w:szCs w:val="22"/>
              </w:rPr>
              <w:t>Chris Pillai (Con), Calderdale Metropolitan Borough Council</w:t>
            </w:r>
          </w:p>
        </w:tc>
      </w:tr>
      <w:tr w:rsidR="00964B88" w:rsidRPr="00964B88" w14:paraId="5372AD41" w14:textId="77777777" w:rsidTr="0001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5372AD3C" w14:textId="0C9E8C35" w:rsidR="00DF76B9" w:rsidRPr="00964B88" w:rsidRDefault="001470D8" w:rsidP="001470D8">
            <w:pPr>
              <w:rPr>
                <w:rFonts w:ascii="Arial" w:hAnsi="Arial" w:cs="Arial"/>
                <w:b/>
                <w:noProof/>
                <w:szCs w:val="22"/>
              </w:rPr>
            </w:pPr>
            <w:r w:rsidRPr="00964B88">
              <w:rPr>
                <w:rStyle w:val="st1"/>
                <w:rFonts w:ascii="Arial" w:hAnsi="Arial" w:cs="Arial"/>
                <w:b/>
                <w:bCs/>
                <w:noProof/>
                <w:szCs w:val="22"/>
              </w:rPr>
              <w:t>Advisory Board for Female Offenders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72AD3D" w14:textId="7CC65681" w:rsidR="00DF76B9" w:rsidRPr="00964B88" w:rsidRDefault="001470D8" w:rsidP="001470D8">
            <w:pPr>
              <w:adjustRightInd w:val="0"/>
              <w:rPr>
                <w:rFonts w:ascii="Arial" w:hAnsi="Arial" w:cs="Arial"/>
                <w:szCs w:val="22"/>
              </w:rPr>
            </w:pPr>
            <w:r w:rsidRPr="00964B88">
              <w:rPr>
                <w:rFonts w:ascii="Arial" w:hAnsi="Arial" w:cs="Arial"/>
                <w:szCs w:val="22"/>
              </w:rPr>
              <w:t>The Board is a ministerial chaired board and meets quarterly to bring together key stakeholders and partners to provide expert advice and challenge around the multiple and often complex needs of female offenders.</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347D685" w14:textId="55FDA76C" w:rsidR="00AD192D" w:rsidRDefault="00DF76B9" w:rsidP="00BA656B">
            <w:pPr>
              <w:rPr>
                <w:rFonts w:ascii="Arial" w:hAnsi="Arial" w:cs="Arial"/>
                <w:b/>
                <w:noProof/>
                <w:szCs w:val="22"/>
              </w:rPr>
            </w:pPr>
            <w:r w:rsidRPr="00964B88">
              <w:rPr>
                <w:rFonts w:ascii="Arial" w:hAnsi="Arial" w:cs="Arial"/>
                <w:b/>
                <w:noProof/>
                <w:szCs w:val="22"/>
              </w:rPr>
              <w:t>1 place</w:t>
            </w:r>
          </w:p>
          <w:p w14:paraId="5372AD40" w14:textId="07E60BE2" w:rsidR="00DF76B9" w:rsidRPr="00AD192D" w:rsidRDefault="00AD192D" w:rsidP="00AD192D">
            <w:pPr>
              <w:pStyle w:val="ListParagraph"/>
              <w:numPr>
                <w:ilvl w:val="0"/>
                <w:numId w:val="13"/>
              </w:numPr>
              <w:rPr>
                <w:rFonts w:ascii="Arial" w:hAnsi="Arial" w:cs="Arial"/>
                <w:noProof/>
                <w:szCs w:val="22"/>
              </w:rPr>
            </w:pPr>
            <w:r w:rsidRPr="00AD192D">
              <w:rPr>
                <w:rFonts w:ascii="Arial" w:hAnsi="Arial" w:cs="Arial"/>
                <w:noProof/>
                <w:szCs w:val="22"/>
              </w:rPr>
              <w:t>Cllr Kate Haigh (Lab), Gloucester City Council</w:t>
            </w:r>
          </w:p>
        </w:tc>
      </w:tr>
      <w:tr w:rsidR="00964B88" w:rsidRPr="00964B88" w14:paraId="5372AD47" w14:textId="77777777" w:rsidTr="0001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59E72DD1" w14:textId="77777777" w:rsidR="00DF76B9" w:rsidRDefault="00DF76B9" w:rsidP="00BA656B">
            <w:pPr>
              <w:rPr>
                <w:rFonts w:ascii="Arial" w:hAnsi="Arial" w:cs="Arial"/>
                <w:b/>
                <w:szCs w:val="22"/>
              </w:rPr>
            </w:pPr>
            <w:r w:rsidRPr="00964B88">
              <w:rPr>
                <w:rFonts w:ascii="Arial" w:hAnsi="Arial" w:cs="Arial"/>
                <w:b/>
                <w:szCs w:val="22"/>
              </w:rPr>
              <w:t>HMIC’s interim Police Efficiency Effectiveness and Legitimacy crime inspection advisory group</w:t>
            </w:r>
          </w:p>
          <w:p w14:paraId="5372AD42" w14:textId="77777777" w:rsidR="00C66137" w:rsidRPr="00964B88" w:rsidRDefault="00C66137" w:rsidP="00BA656B">
            <w:pPr>
              <w:rPr>
                <w:rFonts w:ascii="Arial" w:hAnsi="Arial"/>
                <w:b/>
                <w:noProof/>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72AD43" w14:textId="77777777" w:rsidR="00DF76B9" w:rsidRPr="00964B88" w:rsidRDefault="00DF76B9" w:rsidP="00BA656B">
            <w:pPr>
              <w:rPr>
                <w:rFonts w:ascii="Arial" w:hAnsi="Arial"/>
                <w:noProof/>
                <w:szCs w:val="22"/>
              </w:rPr>
            </w:pPr>
            <w:r w:rsidRPr="00964B88">
              <w:rPr>
                <w:rFonts w:ascii="Arial" w:hAnsi="Arial"/>
                <w:noProof/>
                <w:szCs w:val="22"/>
              </w:rPr>
              <w:t>To provide advice and expertise from outside HMIC, and it will meet at key times during the development of the programme.</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372AD44" w14:textId="77777777" w:rsidR="00DF76B9" w:rsidRPr="00964B88" w:rsidRDefault="00DF76B9" w:rsidP="00BA656B">
            <w:pPr>
              <w:rPr>
                <w:rFonts w:ascii="Arial" w:hAnsi="Arial" w:cs="Arial"/>
                <w:b/>
                <w:noProof/>
                <w:szCs w:val="22"/>
                <w:lang w:val="fr-FR"/>
              </w:rPr>
            </w:pPr>
            <w:r w:rsidRPr="00964B88">
              <w:rPr>
                <w:rFonts w:ascii="Arial" w:hAnsi="Arial" w:cs="Arial"/>
                <w:b/>
                <w:noProof/>
                <w:szCs w:val="22"/>
                <w:lang w:val="fr-FR"/>
              </w:rPr>
              <w:t>1 place</w:t>
            </w:r>
          </w:p>
          <w:p w14:paraId="5372AD45" w14:textId="62D01DBB" w:rsidR="00AD192D" w:rsidRPr="00964B88" w:rsidRDefault="00DF76B9" w:rsidP="00AD192D">
            <w:pPr>
              <w:numPr>
                <w:ilvl w:val="0"/>
                <w:numId w:val="13"/>
              </w:numPr>
              <w:rPr>
                <w:rFonts w:ascii="Arial" w:hAnsi="Arial" w:cs="Arial"/>
                <w:noProof/>
                <w:szCs w:val="22"/>
              </w:rPr>
            </w:pPr>
            <w:r w:rsidRPr="00964B88">
              <w:rPr>
                <w:rFonts w:ascii="Arial" w:hAnsi="Arial" w:cs="Arial"/>
                <w:noProof/>
                <w:szCs w:val="22"/>
                <w:lang w:val="fr-FR"/>
              </w:rPr>
              <w:t xml:space="preserve">Cllr </w:t>
            </w:r>
            <w:r w:rsidR="00AD192D">
              <w:rPr>
                <w:rFonts w:ascii="Arial" w:hAnsi="Arial" w:cs="Arial"/>
                <w:noProof/>
                <w:szCs w:val="22"/>
              </w:rPr>
              <w:t>Janet Daby (Lab), London Borough of Lewisham</w:t>
            </w:r>
          </w:p>
          <w:p w14:paraId="5372AD46" w14:textId="7F0CD03E" w:rsidR="00DF76B9" w:rsidRPr="00964B88" w:rsidRDefault="00DF76B9" w:rsidP="00BA656B">
            <w:pPr>
              <w:ind w:left="720"/>
              <w:rPr>
                <w:rFonts w:ascii="Arial" w:hAnsi="Arial" w:cs="Arial"/>
                <w:noProof/>
                <w:szCs w:val="22"/>
              </w:rPr>
            </w:pPr>
          </w:p>
        </w:tc>
      </w:tr>
      <w:tr w:rsidR="00964B88" w:rsidRPr="00964B88" w14:paraId="5372AD4D" w14:textId="77777777" w:rsidTr="0001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5372AD48" w14:textId="028D2C89" w:rsidR="00DF76B9" w:rsidRPr="00964B88" w:rsidRDefault="00DF76B9" w:rsidP="001470D8">
            <w:pPr>
              <w:rPr>
                <w:rFonts w:ascii="Arial" w:hAnsi="Arial" w:cs="Arial"/>
                <w:b/>
                <w:szCs w:val="22"/>
              </w:rPr>
            </w:pPr>
            <w:r w:rsidRPr="00964B88">
              <w:rPr>
                <w:rFonts w:ascii="Arial" w:hAnsi="Arial" w:cs="Arial"/>
                <w:b/>
                <w:szCs w:val="22"/>
              </w:rPr>
              <w:t xml:space="preserve">National </w:t>
            </w:r>
            <w:r w:rsidR="001470D8" w:rsidRPr="00964B88">
              <w:rPr>
                <w:rFonts w:ascii="Arial" w:hAnsi="Arial" w:cs="Arial"/>
                <w:b/>
                <w:szCs w:val="22"/>
              </w:rPr>
              <w:t>FGM Centre Advisory Group</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72AD49" w14:textId="353B0324" w:rsidR="00DF76B9" w:rsidRPr="00964B88" w:rsidRDefault="001470D8" w:rsidP="001470D8">
            <w:pPr>
              <w:rPr>
                <w:rFonts w:ascii="Arial" w:hAnsi="Arial"/>
                <w:szCs w:val="24"/>
              </w:rPr>
            </w:pPr>
            <w:r w:rsidRPr="00964B88">
              <w:rPr>
                <w:rFonts w:ascii="Arial" w:hAnsi="Arial" w:cs="Arial"/>
                <w:noProof/>
                <w:szCs w:val="22"/>
              </w:rPr>
              <w:t>The LGA chairs the advisory group which brings together a range of organisations to advise the LGA and Barnardo’s in setting up the National FGM Centre and includes NHS England, the National Police Chiefs’ Counicl, ADCS and the FGM National Clinical Group. It meets quarterly.</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372AD4A" w14:textId="77777777" w:rsidR="00DF76B9" w:rsidRPr="00964B88" w:rsidRDefault="00DF76B9" w:rsidP="00BA656B">
            <w:pPr>
              <w:rPr>
                <w:rFonts w:ascii="Arial" w:hAnsi="Arial" w:cs="Arial"/>
                <w:b/>
                <w:noProof/>
                <w:szCs w:val="22"/>
                <w:lang w:val="fr-FR"/>
              </w:rPr>
            </w:pPr>
            <w:r w:rsidRPr="00964B88">
              <w:rPr>
                <w:rFonts w:ascii="Arial" w:hAnsi="Arial" w:cs="Arial"/>
                <w:b/>
                <w:noProof/>
                <w:szCs w:val="22"/>
                <w:lang w:val="fr-FR"/>
              </w:rPr>
              <w:t>1 place</w:t>
            </w:r>
          </w:p>
          <w:p w14:paraId="5FF18ABF" w14:textId="2E1F6723" w:rsidR="001470D8" w:rsidRPr="00964B88" w:rsidRDefault="001470D8" w:rsidP="001470D8">
            <w:pPr>
              <w:pStyle w:val="ListParagraph"/>
              <w:numPr>
                <w:ilvl w:val="0"/>
                <w:numId w:val="13"/>
              </w:numPr>
              <w:rPr>
                <w:rFonts w:ascii="Arial" w:hAnsi="Arial" w:cs="Arial"/>
                <w:noProof/>
                <w:szCs w:val="22"/>
                <w:lang w:val="fr-FR"/>
              </w:rPr>
            </w:pPr>
            <w:r w:rsidRPr="00964B88">
              <w:rPr>
                <w:rFonts w:ascii="Arial" w:hAnsi="Arial" w:cs="Arial"/>
                <w:noProof/>
                <w:szCs w:val="22"/>
                <w:lang w:val="fr-FR"/>
              </w:rPr>
              <w:t>Cllr Lisa Brett (Lib Dem), Bath and North East Somerset Council</w:t>
            </w:r>
          </w:p>
          <w:p w14:paraId="5372AD4C" w14:textId="70A07BB1" w:rsidR="00DF76B9" w:rsidRPr="00964B88" w:rsidRDefault="00DF76B9" w:rsidP="00BA656B">
            <w:pPr>
              <w:ind w:left="720"/>
              <w:rPr>
                <w:rFonts w:ascii="Arial" w:hAnsi="Arial" w:cs="Arial"/>
                <w:noProof/>
                <w:szCs w:val="22"/>
              </w:rPr>
            </w:pPr>
          </w:p>
        </w:tc>
      </w:tr>
      <w:tr w:rsidR="00AD192D" w:rsidRPr="00964B88" w14:paraId="7D60BBBE" w14:textId="77777777" w:rsidTr="00016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332E10D1" w14:textId="030F67A1" w:rsidR="00AD192D" w:rsidRPr="00964B88" w:rsidRDefault="00AD192D" w:rsidP="001470D8">
            <w:pPr>
              <w:rPr>
                <w:rFonts w:ascii="Arial" w:hAnsi="Arial" w:cs="Arial"/>
                <w:b/>
                <w:szCs w:val="22"/>
              </w:rPr>
            </w:pPr>
            <w:r>
              <w:rPr>
                <w:rFonts w:ascii="Arial" w:hAnsi="Arial" w:cs="Arial"/>
                <w:b/>
                <w:szCs w:val="22"/>
              </w:rPr>
              <w:t>National Oversight Group on Domestic Abuse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6B5EB19" w14:textId="77777777" w:rsidR="00AD192D" w:rsidRPr="00AD192D" w:rsidRDefault="00AD192D" w:rsidP="00AD192D">
            <w:pPr>
              <w:adjustRightInd w:val="0"/>
              <w:rPr>
                <w:rFonts w:ascii="Arial" w:hAnsi="Arial" w:cs="Arial"/>
                <w:szCs w:val="22"/>
              </w:rPr>
            </w:pPr>
            <w:r w:rsidRPr="00AD192D">
              <w:rPr>
                <w:rFonts w:ascii="Arial" w:hAnsi="Arial" w:cs="Arial"/>
                <w:szCs w:val="22"/>
              </w:rPr>
              <w:t>The National Oversight Group is chaired by the Home Secretary and meets approximately quarterly to oversee progress against the recommendations from HMIC’s reviews of the police response to domestic abuse.</w:t>
            </w:r>
          </w:p>
          <w:p w14:paraId="0947F64C" w14:textId="77777777" w:rsidR="00AD192D" w:rsidRPr="00964B88" w:rsidRDefault="00AD192D" w:rsidP="001470D8">
            <w:pPr>
              <w:rPr>
                <w:rFonts w:ascii="Arial" w:hAnsi="Arial" w:cs="Arial"/>
                <w:noProof/>
                <w:szCs w:val="22"/>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1074BDB" w14:textId="77777777" w:rsidR="00AD192D" w:rsidRDefault="00AD192D" w:rsidP="00BA656B">
            <w:pPr>
              <w:rPr>
                <w:rFonts w:ascii="Arial" w:hAnsi="Arial" w:cs="Arial"/>
                <w:b/>
                <w:noProof/>
                <w:szCs w:val="22"/>
                <w:lang w:val="fr-FR"/>
              </w:rPr>
            </w:pPr>
            <w:r>
              <w:rPr>
                <w:rFonts w:ascii="Arial" w:hAnsi="Arial" w:cs="Arial"/>
                <w:b/>
                <w:noProof/>
                <w:szCs w:val="22"/>
                <w:lang w:val="fr-FR"/>
              </w:rPr>
              <w:t>1 place</w:t>
            </w:r>
          </w:p>
          <w:p w14:paraId="28C08951" w14:textId="38CF901C" w:rsidR="00AD192D" w:rsidRPr="00AD192D" w:rsidRDefault="00AD192D" w:rsidP="00AD192D">
            <w:pPr>
              <w:pStyle w:val="ListParagraph"/>
              <w:numPr>
                <w:ilvl w:val="0"/>
                <w:numId w:val="13"/>
              </w:numPr>
              <w:rPr>
                <w:rFonts w:ascii="Arial" w:hAnsi="Arial" w:cs="Arial"/>
                <w:noProof/>
                <w:szCs w:val="22"/>
                <w:lang w:val="fr-FR"/>
              </w:rPr>
            </w:pPr>
            <w:r w:rsidRPr="00AD192D">
              <w:rPr>
                <w:rFonts w:ascii="Arial" w:hAnsi="Arial" w:cs="Arial"/>
                <w:noProof/>
                <w:szCs w:val="22"/>
                <w:lang w:val="fr-FR"/>
              </w:rPr>
              <w:t>Cllr Simon Blackburn (Lab), Blackpool Council</w:t>
            </w:r>
          </w:p>
        </w:tc>
      </w:tr>
    </w:tbl>
    <w:p w14:paraId="19BD3809" w14:textId="77777777" w:rsidR="00581F54" w:rsidRDefault="00581F54" w:rsidP="0066447F">
      <w:pPr>
        <w:spacing w:after="240" w:line="280" w:lineRule="exact"/>
        <w:rPr>
          <w:rFonts w:ascii="Arial" w:hAnsi="Arial" w:cs="Arial"/>
          <w:b/>
          <w:sz w:val="28"/>
          <w:szCs w:val="28"/>
        </w:rPr>
      </w:pPr>
    </w:p>
    <w:p w14:paraId="41FFD985" w14:textId="77777777" w:rsidR="00294DD3" w:rsidRDefault="00294DD3" w:rsidP="0066447F">
      <w:pPr>
        <w:spacing w:after="240" w:line="280" w:lineRule="exact"/>
        <w:rPr>
          <w:rFonts w:ascii="Arial" w:hAnsi="Arial" w:cs="Arial"/>
          <w:b/>
          <w:sz w:val="28"/>
          <w:szCs w:val="28"/>
        </w:rPr>
      </w:pPr>
    </w:p>
    <w:p w14:paraId="5372AD51" w14:textId="7FE408CB" w:rsidR="003B57C7" w:rsidRPr="00964B88" w:rsidRDefault="003B57C7" w:rsidP="0066447F">
      <w:pPr>
        <w:spacing w:after="240" w:line="280" w:lineRule="exact"/>
        <w:rPr>
          <w:rFonts w:ascii="Arial" w:hAnsi="Arial" w:cs="Arial"/>
          <w:b/>
          <w:sz w:val="28"/>
          <w:szCs w:val="28"/>
        </w:rPr>
      </w:pPr>
      <w:r w:rsidRPr="00964B88">
        <w:rPr>
          <w:rFonts w:ascii="Arial" w:hAnsi="Arial" w:cs="Arial"/>
          <w:b/>
          <w:sz w:val="28"/>
          <w:szCs w:val="28"/>
        </w:rPr>
        <w:lastRenderedPageBreak/>
        <w:t>Fire Services Mana</w:t>
      </w:r>
      <w:r w:rsidR="002605F5" w:rsidRPr="00964B88">
        <w:rPr>
          <w:rFonts w:ascii="Arial" w:hAnsi="Arial" w:cs="Arial"/>
          <w:b/>
          <w:sz w:val="28"/>
          <w:szCs w:val="28"/>
        </w:rPr>
        <w:t>gement Committee</w:t>
      </w:r>
    </w:p>
    <w:tbl>
      <w:tblPr>
        <w:tblW w:w="142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9"/>
        <w:gridCol w:w="3998"/>
      </w:tblGrid>
      <w:tr w:rsidR="005A752C" w:rsidRPr="00964B88" w14:paraId="5372AD56" w14:textId="77777777" w:rsidTr="00016F79">
        <w:tc>
          <w:tcPr>
            <w:tcW w:w="2977" w:type="dxa"/>
            <w:tcBorders>
              <w:top w:val="single" w:sz="8" w:space="0" w:color="auto"/>
              <w:left w:val="single" w:sz="8" w:space="0" w:color="auto"/>
              <w:bottom w:val="single" w:sz="8" w:space="0" w:color="auto"/>
              <w:right w:val="single" w:sz="8" w:space="0" w:color="auto"/>
            </w:tcBorders>
            <w:shd w:val="clear" w:color="auto" w:fill="E6E6E6"/>
          </w:tcPr>
          <w:p w14:paraId="5372AD53" w14:textId="7846F408" w:rsidR="005A752C" w:rsidRPr="00964B88" w:rsidRDefault="005A752C" w:rsidP="005A752C">
            <w:pPr>
              <w:rPr>
                <w:rFonts w:ascii="Arial" w:hAnsi="Arial" w:cs="Arial"/>
                <w:b/>
                <w:szCs w:val="22"/>
              </w:rPr>
            </w:pPr>
            <w:r w:rsidRPr="00D75179">
              <w:rPr>
                <w:rFonts w:ascii="Arial" w:eastAsia="Calibri" w:hAnsi="Arial" w:cs="Arial"/>
                <w:b/>
                <w:bCs/>
                <w:sz w:val="24"/>
                <w:szCs w:val="24"/>
              </w:rPr>
              <w:t xml:space="preserve">Organisation </w:t>
            </w:r>
          </w:p>
        </w:tc>
        <w:tc>
          <w:tcPr>
            <w:tcW w:w="7229" w:type="dxa"/>
            <w:tcBorders>
              <w:top w:val="single" w:sz="8" w:space="0" w:color="auto"/>
              <w:left w:val="nil"/>
              <w:bottom w:val="single" w:sz="8" w:space="0" w:color="auto"/>
              <w:right w:val="single" w:sz="8" w:space="0" w:color="auto"/>
            </w:tcBorders>
            <w:shd w:val="clear" w:color="auto" w:fill="E6E6E6"/>
          </w:tcPr>
          <w:p w14:paraId="5372AD54" w14:textId="65AB6143" w:rsidR="005A752C" w:rsidRPr="00964B88" w:rsidRDefault="005A752C" w:rsidP="005A752C">
            <w:pPr>
              <w:rPr>
                <w:rFonts w:ascii="Arial" w:hAnsi="Arial" w:cs="Arial"/>
                <w:b/>
                <w:szCs w:val="22"/>
              </w:rPr>
            </w:pPr>
            <w:r w:rsidRPr="00D75179">
              <w:rPr>
                <w:rFonts w:ascii="Arial" w:eastAsia="Calibri" w:hAnsi="Arial" w:cs="Arial"/>
                <w:b/>
                <w:bCs/>
                <w:sz w:val="24"/>
                <w:szCs w:val="24"/>
              </w:rPr>
              <w:t>Background</w:t>
            </w:r>
          </w:p>
        </w:tc>
        <w:tc>
          <w:tcPr>
            <w:tcW w:w="3998" w:type="dxa"/>
            <w:tcBorders>
              <w:top w:val="single" w:sz="8" w:space="0" w:color="auto"/>
              <w:left w:val="nil"/>
              <w:bottom w:val="single" w:sz="8" w:space="0" w:color="auto"/>
              <w:right w:val="single" w:sz="8" w:space="0" w:color="auto"/>
            </w:tcBorders>
            <w:shd w:val="clear" w:color="auto" w:fill="E6E6E6"/>
          </w:tcPr>
          <w:p w14:paraId="161D1D33" w14:textId="77777777" w:rsidR="005A752C" w:rsidRPr="00D75179" w:rsidRDefault="005A752C" w:rsidP="005A752C">
            <w:pPr>
              <w:rPr>
                <w:rFonts w:ascii="Arial" w:eastAsia="Calibri" w:hAnsi="Arial" w:cs="Arial"/>
                <w:sz w:val="24"/>
                <w:szCs w:val="24"/>
              </w:rPr>
            </w:pPr>
            <w:r w:rsidRPr="00D75179">
              <w:rPr>
                <w:rFonts w:ascii="Arial" w:eastAsia="Calibri" w:hAnsi="Arial" w:cs="Arial"/>
                <w:b/>
                <w:bCs/>
                <w:sz w:val="24"/>
                <w:szCs w:val="24"/>
              </w:rPr>
              <w:t>Representatives</w:t>
            </w:r>
          </w:p>
          <w:p w14:paraId="5372AD55" w14:textId="75F5E040" w:rsidR="005A752C" w:rsidRPr="00964B88" w:rsidRDefault="005A752C" w:rsidP="005A752C">
            <w:pPr>
              <w:rPr>
                <w:rFonts w:ascii="Arial" w:hAnsi="Arial" w:cs="Arial"/>
                <w:b/>
                <w:szCs w:val="22"/>
              </w:rPr>
            </w:pPr>
            <w:r w:rsidRPr="00D75179">
              <w:rPr>
                <w:rFonts w:ascii="Arial" w:eastAsia="Calibri" w:hAnsi="Arial" w:cs="Arial"/>
                <w:b/>
                <w:bCs/>
                <w:sz w:val="24"/>
                <w:szCs w:val="24"/>
              </w:rPr>
              <w:t> </w:t>
            </w:r>
          </w:p>
        </w:tc>
      </w:tr>
      <w:tr w:rsidR="00964B88" w:rsidRPr="00964B88" w14:paraId="5372AD64" w14:textId="77777777" w:rsidTr="00016F79">
        <w:tc>
          <w:tcPr>
            <w:tcW w:w="2977" w:type="dxa"/>
            <w:shd w:val="clear" w:color="auto" w:fill="auto"/>
          </w:tcPr>
          <w:p w14:paraId="5372AD61" w14:textId="43A7FA9F" w:rsidR="003B57C7" w:rsidRPr="00964B88" w:rsidRDefault="00AC1300" w:rsidP="00270D1C">
            <w:pPr>
              <w:rPr>
                <w:rFonts w:ascii="Arial" w:hAnsi="Arial" w:cs="Arial"/>
                <w:b/>
                <w:szCs w:val="24"/>
              </w:rPr>
            </w:pPr>
            <w:r w:rsidRPr="00964B88">
              <w:rPr>
                <w:rFonts w:ascii="Arial" w:hAnsi="Arial" w:cs="Arial"/>
                <w:b/>
                <w:szCs w:val="24"/>
              </w:rPr>
              <w:t xml:space="preserve">Firefighters’ </w:t>
            </w:r>
            <w:r w:rsidR="00270D1C" w:rsidRPr="00964B88">
              <w:rPr>
                <w:rFonts w:ascii="Arial" w:hAnsi="Arial" w:cs="Arial"/>
                <w:b/>
                <w:szCs w:val="24"/>
              </w:rPr>
              <w:t xml:space="preserve">Pension Scheme </w:t>
            </w:r>
            <w:r w:rsidRPr="00964B88">
              <w:rPr>
                <w:rFonts w:ascii="Arial" w:hAnsi="Arial" w:cs="Arial"/>
                <w:b/>
                <w:szCs w:val="24"/>
              </w:rPr>
              <w:t xml:space="preserve">National </w:t>
            </w:r>
            <w:r w:rsidR="00270D1C" w:rsidRPr="00964B88">
              <w:rPr>
                <w:rFonts w:ascii="Arial" w:hAnsi="Arial" w:cs="Arial"/>
                <w:b/>
                <w:szCs w:val="24"/>
              </w:rPr>
              <w:t xml:space="preserve">Advisory Board </w:t>
            </w:r>
          </w:p>
        </w:tc>
        <w:tc>
          <w:tcPr>
            <w:tcW w:w="7229" w:type="dxa"/>
            <w:shd w:val="clear" w:color="auto" w:fill="auto"/>
          </w:tcPr>
          <w:p w14:paraId="5372AD62" w14:textId="52CC5F0E" w:rsidR="003B57C7" w:rsidRPr="00964B88" w:rsidRDefault="00AC1300" w:rsidP="00270D1C">
            <w:pPr>
              <w:rPr>
                <w:rFonts w:ascii="Arial" w:hAnsi="Arial" w:cs="Arial"/>
                <w:i/>
                <w:szCs w:val="22"/>
              </w:rPr>
            </w:pPr>
            <w:r w:rsidRPr="00964B88">
              <w:rPr>
                <w:rFonts w:ascii="Arial" w:hAnsi="Arial" w:cs="Arial"/>
                <w:szCs w:val="22"/>
                <w:shd w:val="clear" w:color="auto" w:fill="FFFFFF"/>
              </w:rPr>
              <w:t>The purpose of the Board is to encourage best practice, increase transparency and coordinate technical standards within the Firefighter’s Pension Scheme.</w:t>
            </w:r>
          </w:p>
        </w:tc>
        <w:tc>
          <w:tcPr>
            <w:tcW w:w="3998" w:type="dxa"/>
            <w:shd w:val="clear" w:color="auto" w:fill="auto"/>
          </w:tcPr>
          <w:p w14:paraId="6EF17A59" w14:textId="1597D7B9" w:rsidR="003B57C7" w:rsidRPr="00964B88" w:rsidRDefault="009C0056" w:rsidP="00BA656B">
            <w:pPr>
              <w:rPr>
                <w:rFonts w:ascii="Arial" w:hAnsi="Arial" w:cs="Arial"/>
                <w:b/>
                <w:szCs w:val="24"/>
              </w:rPr>
            </w:pPr>
            <w:r>
              <w:rPr>
                <w:rFonts w:ascii="Arial" w:hAnsi="Arial" w:cs="Arial"/>
                <w:b/>
                <w:szCs w:val="24"/>
              </w:rPr>
              <w:t>7</w:t>
            </w:r>
            <w:r w:rsidR="00270D1C" w:rsidRPr="00964B88">
              <w:rPr>
                <w:rFonts w:ascii="Arial" w:hAnsi="Arial" w:cs="Arial"/>
                <w:b/>
                <w:szCs w:val="24"/>
              </w:rPr>
              <w:t xml:space="preserve"> places</w:t>
            </w:r>
          </w:p>
          <w:p w14:paraId="7D3B7FF6" w14:textId="7F075848" w:rsidR="009C0056" w:rsidRDefault="009C0056" w:rsidP="00270D1C">
            <w:pPr>
              <w:pStyle w:val="ListParagraph"/>
              <w:numPr>
                <w:ilvl w:val="0"/>
                <w:numId w:val="10"/>
              </w:numPr>
              <w:rPr>
                <w:rFonts w:ascii="Arial" w:hAnsi="Arial" w:cs="Arial"/>
                <w:szCs w:val="24"/>
              </w:rPr>
            </w:pPr>
            <w:r>
              <w:rPr>
                <w:rFonts w:ascii="Arial" w:hAnsi="Arial" w:cs="Arial"/>
                <w:szCs w:val="24"/>
              </w:rPr>
              <w:t>Cllr John Bell (Con), Greater Manchester Fire and Rescue Authority</w:t>
            </w:r>
          </w:p>
          <w:p w14:paraId="43170292" w14:textId="77777777"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Cllr Rebecca Knox (Con), Dorset Fire Authority</w:t>
            </w:r>
          </w:p>
          <w:p w14:paraId="64CA8510" w14:textId="155CC6EC"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Cllr John Fuller (Con), South Norfolk Fire Authority</w:t>
            </w:r>
          </w:p>
          <w:p w14:paraId="2347F7CB" w14:textId="501D8C1B"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Cllr Darrell Pulk (Lab)</w:t>
            </w:r>
            <w:r w:rsidR="00AC1300" w:rsidRPr="00964B88">
              <w:rPr>
                <w:rFonts w:ascii="Arial" w:hAnsi="Arial" w:cs="Arial"/>
                <w:szCs w:val="24"/>
              </w:rPr>
              <w:t>, Nottinghamshire Fire and Rescue Service</w:t>
            </w:r>
          </w:p>
          <w:p w14:paraId="044D076E" w14:textId="1894C925"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 xml:space="preserve">Cllr </w:t>
            </w:r>
            <w:r w:rsidR="00AC1300" w:rsidRPr="00964B88">
              <w:rPr>
                <w:rFonts w:ascii="Arial" w:hAnsi="Arial" w:cs="Arial"/>
                <w:szCs w:val="24"/>
              </w:rPr>
              <w:t>Thomas Wright (Lab), Tyne and Wear Fire and Rescue Service</w:t>
            </w:r>
          </w:p>
          <w:p w14:paraId="4062D75A" w14:textId="33923614"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 xml:space="preserve">Cllr </w:t>
            </w:r>
            <w:r w:rsidR="009C0056">
              <w:rPr>
                <w:rFonts w:ascii="Arial" w:hAnsi="Arial" w:cs="Arial"/>
                <w:szCs w:val="24"/>
              </w:rPr>
              <w:t>Roger Price (Lib Dem), Hampshire County Council</w:t>
            </w:r>
          </w:p>
          <w:p w14:paraId="5372AD63" w14:textId="5346486F" w:rsidR="00270D1C" w:rsidRPr="00B13390" w:rsidRDefault="00270D1C" w:rsidP="00BA656B">
            <w:pPr>
              <w:pStyle w:val="ListParagraph"/>
              <w:numPr>
                <w:ilvl w:val="0"/>
                <w:numId w:val="10"/>
              </w:numPr>
              <w:rPr>
                <w:rFonts w:ascii="Arial" w:hAnsi="Arial" w:cs="Arial"/>
                <w:szCs w:val="24"/>
              </w:rPr>
            </w:pPr>
            <w:r w:rsidRPr="00964B88">
              <w:rPr>
                <w:rFonts w:ascii="Arial" w:hAnsi="Arial" w:cs="Arial"/>
                <w:szCs w:val="24"/>
              </w:rPr>
              <w:t>Cllr Philip Howson (Ind), East Sussex Fire and Rescue Service</w:t>
            </w:r>
          </w:p>
        </w:tc>
      </w:tr>
      <w:tr w:rsidR="00964B88" w:rsidRPr="00964B88" w14:paraId="5372AD6F" w14:textId="77777777" w:rsidTr="00016F79">
        <w:tc>
          <w:tcPr>
            <w:tcW w:w="2977" w:type="dxa"/>
            <w:shd w:val="clear" w:color="auto" w:fill="auto"/>
          </w:tcPr>
          <w:p w14:paraId="5372AD65" w14:textId="4A534511" w:rsidR="003B57C7" w:rsidRPr="00964B88" w:rsidRDefault="003B57C7" w:rsidP="00BA656B">
            <w:pPr>
              <w:rPr>
                <w:rFonts w:ascii="Arial" w:hAnsi="Arial" w:cs="Arial"/>
                <w:b/>
                <w:szCs w:val="24"/>
              </w:rPr>
            </w:pPr>
            <w:r w:rsidRPr="00964B88">
              <w:rPr>
                <w:rFonts w:ascii="Arial" w:hAnsi="Arial" w:cs="Arial"/>
                <w:b/>
                <w:szCs w:val="24"/>
              </w:rPr>
              <w:t>Strategic Resilience Board</w:t>
            </w:r>
          </w:p>
          <w:p w14:paraId="5372AD66" w14:textId="77777777" w:rsidR="003B57C7" w:rsidRPr="00964B88" w:rsidRDefault="003B57C7" w:rsidP="00BA656B">
            <w:pPr>
              <w:rPr>
                <w:rFonts w:ascii="Arial" w:hAnsi="Arial" w:cs="Arial"/>
                <w:b/>
                <w:szCs w:val="24"/>
              </w:rPr>
            </w:pPr>
          </w:p>
          <w:p w14:paraId="5372AD67" w14:textId="77777777" w:rsidR="003B57C7" w:rsidRPr="00964B88" w:rsidRDefault="003B57C7" w:rsidP="00BA656B">
            <w:pPr>
              <w:rPr>
                <w:rFonts w:ascii="Arial" w:hAnsi="Arial" w:cs="Arial"/>
                <w:b/>
                <w:szCs w:val="24"/>
              </w:rPr>
            </w:pPr>
          </w:p>
          <w:p w14:paraId="5372AD68" w14:textId="77777777" w:rsidR="003B57C7" w:rsidRPr="00964B88" w:rsidRDefault="003B57C7" w:rsidP="00BA656B"/>
        </w:tc>
        <w:tc>
          <w:tcPr>
            <w:tcW w:w="7229" w:type="dxa"/>
            <w:shd w:val="clear" w:color="auto" w:fill="auto"/>
          </w:tcPr>
          <w:p w14:paraId="5372AD69" w14:textId="77777777" w:rsidR="003B57C7" w:rsidRPr="00964B88" w:rsidRDefault="003B57C7" w:rsidP="00BA656B">
            <w:pPr>
              <w:rPr>
                <w:rFonts w:ascii="Arial" w:hAnsi="Arial" w:cs="Arial"/>
                <w:szCs w:val="24"/>
              </w:rPr>
            </w:pPr>
            <w:r w:rsidRPr="00964B88">
              <w:rPr>
                <w:rFonts w:ascii="Arial" w:hAnsi="Arial" w:cs="Arial"/>
                <w:szCs w:val="24"/>
              </w:rPr>
              <w:t>The Board aims to deliver a sector-led approach to sustaining New Dimension capabilities into the future through establishment of an assurance framework and body managed by CFOA through the FRS National Resilience Board.</w:t>
            </w:r>
          </w:p>
        </w:tc>
        <w:tc>
          <w:tcPr>
            <w:tcW w:w="3998" w:type="dxa"/>
            <w:shd w:val="clear" w:color="auto" w:fill="auto"/>
          </w:tcPr>
          <w:p w14:paraId="5372AD6A" w14:textId="77777777" w:rsidR="003B57C7" w:rsidRPr="005A752C" w:rsidRDefault="003B57C7" w:rsidP="00BA656B">
            <w:pPr>
              <w:rPr>
                <w:rFonts w:ascii="Arial" w:hAnsi="Arial" w:cs="Arial"/>
                <w:b/>
                <w:szCs w:val="24"/>
              </w:rPr>
            </w:pPr>
            <w:r w:rsidRPr="005A752C">
              <w:rPr>
                <w:rFonts w:ascii="Arial" w:hAnsi="Arial" w:cs="Arial"/>
                <w:b/>
                <w:szCs w:val="24"/>
              </w:rPr>
              <w:t>2 places</w:t>
            </w:r>
          </w:p>
          <w:p w14:paraId="5372AD6B" w14:textId="77777777" w:rsidR="003B57C7" w:rsidRPr="005A752C" w:rsidRDefault="003B57C7" w:rsidP="003B57C7">
            <w:pPr>
              <w:pStyle w:val="ListParagraph"/>
              <w:numPr>
                <w:ilvl w:val="0"/>
                <w:numId w:val="10"/>
              </w:numPr>
              <w:rPr>
                <w:rFonts w:ascii="Arial" w:hAnsi="Arial" w:cs="Arial"/>
                <w:szCs w:val="24"/>
              </w:rPr>
            </w:pPr>
            <w:r w:rsidRPr="005A752C">
              <w:rPr>
                <w:rFonts w:ascii="Arial" w:hAnsi="Arial" w:cs="Arial"/>
                <w:szCs w:val="24"/>
              </w:rPr>
              <w:t>Cllr Jeremy Hilton (Lib Dem)</w:t>
            </w:r>
          </w:p>
          <w:p w14:paraId="5372AD6C" w14:textId="77777777" w:rsidR="003B57C7" w:rsidRPr="005A752C" w:rsidRDefault="003B57C7" w:rsidP="00BA656B">
            <w:pPr>
              <w:pStyle w:val="ListParagraph"/>
              <w:rPr>
                <w:rFonts w:ascii="Arial" w:hAnsi="Arial" w:cs="Arial"/>
                <w:szCs w:val="24"/>
              </w:rPr>
            </w:pPr>
            <w:r w:rsidRPr="005A752C">
              <w:rPr>
                <w:rFonts w:ascii="Arial" w:hAnsi="Arial" w:cs="Arial"/>
                <w:szCs w:val="24"/>
              </w:rPr>
              <w:t xml:space="preserve">Gloucestershire County Council  </w:t>
            </w:r>
          </w:p>
          <w:p w14:paraId="5372AD6D" w14:textId="77777777" w:rsidR="003B57C7" w:rsidRPr="005A752C" w:rsidRDefault="003B57C7" w:rsidP="003B57C7">
            <w:pPr>
              <w:pStyle w:val="ListParagraph"/>
              <w:numPr>
                <w:ilvl w:val="0"/>
                <w:numId w:val="10"/>
              </w:numPr>
              <w:rPr>
                <w:rFonts w:ascii="Arial" w:hAnsi="Arial" w:cs="Arial"/>
                <w:szCs w:val="24"/>
              </w:rPr>
            </w:pPr>
            <w:r w:rsidRPr="005A752C">
              <w:rPr>
                <w:rFonts w:ascii="Arial" w:hAnsi="Arial" w:cs="Arial"/>
                <w:szCs w:val="24"/>
              </w:rPr>
              <w:t>Cllr Les Byrom CBE (Lab)</w:t>
            </w:r>
          </w:p>
          <w:p w14:paraId="5372AD6E" w14:textId="77777777" w:rsidR="003B57C7" w:rsidRPr="005A752C" w:rsidRDefault="003B57C7" w:rsidP="00BA656B">
            <w:pPr>
              <w:pStyle w:val="ListParagraph"/>
              <w:rPr>
                <w:rFonts w:ascii="Arial" w:hAnsi="Arial" w:cs="Arial"/>
                <w:szCs w:val="24"/>
              </w:rPr>
            </w:pPr>
            <w:r w:rsidRPr="005A752C">
              <w:rPr>
                <w:rFonts w:ascii="Arial" w:hAnsi="Arial" w:cs="Arial"/>
                <w:szCs w:val="24"/>
              </w:rPr>
              <w:t>Merseyside Fire and Rescue Authority</w:t>
            </w:r>
          </w:p>
        </w:tc>
      </w:tr>
      <w:tr w:rsidR="00964B88" w:rsidRPr="00964B88" w14:paraId="5372AD7E" w14:textId="77777777" w:rsidTr="00016F79">
        <w:tc>
          <w:tcPr>
            <w:tcW w:w="2977" w:type="dxa"/>
            <w:shd w:val="clear" w:color="auto" w:fill="auto"/>
          </w:tcPr>
          <w:p w14:paraId="5372AD78" w14:textId="77777777" w:rsidR="003B57C7" w:rsidRPr="00964B88" w:rsidRDefault="003B57C7" w:rsidP="00BA656B">
            <w:pPr>
              <w:rPr>
                <w:rFonts w:ascii="Arial" w:hAnsi="Arial" w:cs="Arial"/>
                <w:b/>
                <w:szCs w:val="24"/>
              </w:rPr>
            </w:pPr>
            <w:r w:rsidRPr="00964B88">
              <w:rPr>
                <w:rFonts w:ascii="Arial" w:hAnsi="Arial" w:cs="Arial"/>
                <w:b/>
                <w:szCs w:val="24"/>
              </w:rPr>
              <w:t>CFOA, RDS and Operational Training Working Group</w:t>
            </w:r>
          </w:p>
          <w:p w14:paraId="5372AD79" w14:textId="77777777" w:rsidR="003B57C7" w:rsidRPr="00964B88" w:rsidRDefault="003B57C7" w:rsidP="00BA656B">
            <w:pPr>
              <w:rPr>
                <w:rFonts w:ascii="Arial" w:hAnsi="Arial" w:cs="Arial"/>
                <w:b/>
                <w:szCs w:val="24"/>
              </w:rPr>
            </w:pPr>
          </w:p>
        </w:tc>
        <w:tc>
          <w:tcPr>
            <w:tcW w:w="7229" w:type="dxa"/>
            <w:shd w:val="clear" w:color="auto" w:fill="auto"/>
          </w:tcPr>
          <w:p w14:paraId="5372AD7A" w14:textId="77777777" w:rsidR="003B57C7" w:rsidRPr="00964B88" w:rsidRDefault="003B57C7" w:rsidP="00BA656B">
            <w:pPr>
              <w:rPr>
                <w:rFonts w:ascii="Arial" w:hAnsi="Arial" w:cs="Arial"/>
                <w:szCs w:val="24"/>
              </w:rPr>
            </w:pPr>
            <w:r w:rsidRPr="00964B88">
              <w:rPr>
                <w:rFonts w:ascii="Arial" w:hAnsi="Arial" w:cs="Arial"/>
                <w:szCs w:val="24"/>
              </w:rPr>
              <w:t>The Group meets to discuss work practices for retained duty systems and develop recommendations.</w:t>
            </w:r>
          </w:p>
        </w:tc>
        <w:tc>
          <w:tcPr>
            <w:tcW w:w="3998" w:type="dxa"/>
            <w:shd w:val="clear" w:color="auto" w:fill="auto"/>
          </w:tcPr>
          <w:p w14:paraId="5372AD7B" w14:textId="77777777" w:rsidR="003B57C7" w:rsidRPr="005A752C" w:rsidRDefault="003B57C7" w:rsidP="00BA656B">
            <w:pPr>
              <w:rPr>
                <w:rFonts w:ascii="Arial" w:hAnsi="Arial" w:cs="Arial"/>
                <w:b/>
                <w:szCs w:val="24"/>
              </w:rPr>
            </w:pPr>
            <w:r w:rsidRPr="005A752C">
              <w:rPr>
                <w:rFonts w:ascii="Arial" w:hAnsi="Arial" w:cs="Arial"/>
                <w:b/>
                <w:szCs w:val="24"/>
              </w:rPr>
              <w:t>1 place</w:t>
            </w:r>
          </w:p>
          <w:p w14:paraId="5372AD7C" w14:textId="77777777" w:rsidR="003B57C7" w:rsidRPr="005A752C" w:rsidRDefault="003B57C7" w:rsidP="003B57C7">
            <w:pPr>
              <w:pStyle w:val="ListParagraph"/>
              <w:numPr>
                <w:ilvl w:val="0"/>
                <w:numId w:val="10"/>
              </w:numPr>
              <w:rPr>
                <w:rFonts w:ascii="Arial" w:hAnsi="Arial" w:cs="Arial"/>
                <w:szCs w:val="24"/>
              </w:rPr>
            </w:pPr>
            <w:r w:rsidRPr="005A752C">
              <w:rPr>
                <w:rFonts w:ascii="Arial" w:hAnsi="Arial" w:cs="Arial"/>
                <w:szCs w:val="24"/>
              </w:rPr>
              <w:t>Cllr Simon Spencer (Con)</w:t>
            </w:r>
          </w:p>
          <w:p w14:paraId="5372AD7D" w14:textId="77777777" w:rsidR="003B57C7" w:rsidRPr="005A752C" w:rsidRDefault="003B57C7" w:rsidP="00BA656B">
            <w:pPr>
              <w:pStyle w:val="ListParagraph"/>
              <w:rPr>
                <w:rFonts w:ascii="Arial" w:hAnsi="Arial" w:cs="Arial"/>
                <w:szCs w:val="24"/>
              </w:rPr>
            </w:pPr>
            <w:r w:rsidRPr="005A752C">
              <w:rPr>
                <w:rFonts w:ascii="Arial" w:hAnsi="Arial" w:cs="Arial"/>
                <w:szCs w:val="24"/>
              </w:rPr>
              <w:t>Derbyshire Fire and Rescue Authority</w:t>
            </w:r>
          </w:p>
        </w:tc>
      </w:tr>
      <w:tr w:rsidR="00964B88" w:rsidRPr="00964B88" w14:paraId="5372AD88" w14:textId="77777777" w:rsidTr="00016F79">
        <w:tc>
          <w:tcPr>
            <w:tcW w:w="2977" w:type="dxa"/>
            <w:shd w:val="clear" w:color="auto" w:fill="auto"/>
          </w:tcPr>
          <w:p w14:paraId="5372AD7F" w14:textId="231ED563" w:rsidR="003B57C7" w:rsidRPr="00964B88" w:rsidRDefault="003B57C7" w:rsidP="00BA656B">
            <w:pPr>
              <w:rPr>
                <w:rFonts w:ascii="Arial" w:hAnsi="Arial" w:cs="Arial"/>
                <w:b/>
              </w:rPr>
            </w:pPr>
            <w:r w:rsidRPr="00964B88">
              <w:rPr>
                <w:rFonts w:ascii="Arial" w:hAnsi="Arial" w:cs="Arial"/>
                <w:b/>
              </w:rPr>
              <w:lastRenderedPageBreak/>
              <w:t xml:space="preserve">Fire Service College </w:t>
            </w:r>
            <w:r w:rsidR="005A752C">
              <w:rPr>
                <w:rFonts w:ascii="Arial" w:hAnsi="Arial" w:cs="Arial"/>
                <w:b/>
              </w:rPr>
              <w:t>Engagement Forum</w:t>
            </w:r>
          </w:p>
          <w:p w14:paraId="5372AD80" w14:textId="77777777" w:rsidR="003B57C7" w:rsidRPr="00964B88" w:rsidRDefault="003B57C7" w:rsidP="00BA656B">
            <w:pPr>
              <w:rPr>
                <w:rFonts w:ascii="Arial" w:hAnsi="Arial" w:cs="Arial"/>
                <w:b/>
              </w:rPr>
            </w:pPr>
          </w:p>
          <w:p w14:paraId="5372AD81" w14:textId="77777777" w:rsidR="003B57C7" w:rsidRPr="00964B88" w:rsidRDefault="003B57C7" w:rsidP="00BA656B">
            <w:pPr>
              <w:rPr>
                <w:rFonts w:ascii="Arial" w:hAnsi="Arial" w:cs="Arial"/>
                <w:b/>
                <w:szCs w:val="24"/>
              </w:rPr>
            </w:pPr>
          </w:p>
        </w:tc>
        <w:tc>
          <w:tcPr>
            <w:tcW w:w="7229" w:type="dxa"/>
            <w:shd w:val="clear" w:color="auto" w:fill="auto"/>
          </w:tcPr>
          <w:p w14:paraId="5372AD82" w14:textId="5148C4E7" w:rsidR="003B57C7" w:rsidRPr="00964B88" w:rsidRDefault="003B57C7" w:rsidP="005A752C">
            <w:pPr>
              <w:autoSpaceDE w:val="0"/>
              <w:autoSpaceDN w:val="0"/>
              <w:adjustRightInd w:val="0"/>
              <w:rPr>
                <w:rFonts w:ascii="Arial" w:hAnsi="Arial" w:cs="Arial"/>
                <w:szCs w:val="22"/>
              </w:rPr>
            </w:pPr>
            <w:r w:rsidRPr="00964B88">
              <w:rPr>
                <w:rFonts w:ascii="Arial" w:hAnsi="Arial" w:cs="Arial"/>
                <w:szCs w:val="22"/>
              </w:rPr>
              <w:t xml:space="preserve">The Fire Service College is responsible for providing leadership, management and advanced operational training courses for senior fire officers from the UK and foreign fire authorities. The </w:t>
            </w:r>
            <w:r w:rsidR="005A752C">
              <w:rPr>
                <w:rFonts w:ascii="Arial" w:hAnsi="Arial" w:cs="Arial"/>
                <w:szCs w:val="22"/>
              </w:rPr>
              <w:t>Forum</w:t>
            </w:r>
            <w:r w:rsidRPr="00964B88">
              <w:rPr>
                <w:rFonts w:ascii="Arial" w:hAnsi="Arial" w:cs="Arial"/>
                <w:szCs w:val="22"/>
              </w:rPr>
              <w:t xml:space="preserve"> ensures stakeholder involvement in the activities of the College. </w:t>
            </w:r>
          </w:p>
        </w:tc>
        <w:tc>
          <w:tcPr>
            <w:tcW w:w="3998" w:type="dxa"/>
            <w:shd w:val="clear" w:color="auto" w:fill="auto"/>
          </w:tcPr>
          <w:p w14:paraId="5372AD83" w14:textId="77777777" w:rsidR="003B57C7" w:rsidRPr="005A752C" w:rsidRDefault="003B57C7" w:rsidP="00BA656B">
            <w:pPr>
              <w:rPr>
                <w:rFonts w:ascii="Arial" w:hAnsi="Arial" w:cs="Arial"/>
                <w:b/>
                <w:szCs w:val="24"/>
              </w:rPr>
            </w:pPr>
            <w:r w:rsidRPr="005A752C">
              <w:rPr>
                <w:rFonts w:ascii="Arial" w:hAnsi="Arial" w:cs="Arial"/>
                <w:b/>
                <w:szCs w:val="24"/>
              </w:rPr>
              <w:t>2 places</w:t>
            </w:r>
          </w:p>
          <w:p w14:paraId="5372AD84" w14:textId="77777777" w:rsidR="003B57C7" w:rsidRPr="005A752C" w:rsidRDefault="003B57C7" w:rsidP="003B57C7">
            <w:pPr>
              <w:pStyle w:val="ListParagraph"/>
              <w:numPr>
                <w:ilvl w:val="0"/>
                <w:numId w:val="10"/>
              </w:numPr>
              <w:rPr>
                <w:rFonts w:ascii="Arial" w:hAnsi="Arial" w:cs="Arial"/>
                <w:szCs w:val="24"/>
              </w:rPr>
            </w:pPr>
            <w:r w:rsidRPr="005A752C">
              <w:rPr>
                <w:rFonts w:ascii="Arial" w:hAnsi="Arial" w:cs="Arial"/>
                <w:szCs w:val="24"/>
              </w:rPr>
              <w:t>Cllr John Edwards (Lab)</w:t>
            </w:r>
          </w:p>
          <w:p w14:paraId="5372AD85" w14:textId="77777777" w:rsidR="003B57C7" w:rsidRPr="005A752C" w:rsidRDefault="003B57C7" w:rsidP="00BA656B">
            <w:pPr>
              <w:pStyle w:val="ListParagraph"/>
              <w:rPr>
                <w:rFonts w:ascii="Arial" w:hAnsi="Arial" w:cs="Arial"/>
                <w:szCs w:val="24"/>
              </w:rPr>
            </w:pPr>
            <w:r w:rsidRPr="005A752C">
              <w:rPr>
                <w:rFonts w:ascii="Arial" w:hAnsi="Arial" w:cs="Arial"/>
                <w:szCs w:val="24"/>
              </w:rPr>
              <w:t>West Midlands Fire and Rescue Authority</w:t>
            </w:r>
          </w:p>
          <w:p w14:paraId="5372AD87" w14:textId="70E53AA9" w:rsidR="003B57C7" w:rsidRPr="005A752C" w:rsidRDefault="003B57C7" w:rsidP="005A752C">
            <w:pPr>
              <w:pStyle w:val="ListParagraph"/>
              <w:numPr>
                <w:ilvl w:val="0"/>
                <w:numId w:val="10"/>
              </w:numPr>
              <w:rPr>
                <w:rFonts w:ascii="Arial" w:hAnsi="Arial" w:cs="Arial"/>
                <w:b/>
                <w:szCs w:val="24"/>
              </w:rPr>
            </w:pPr>
            <w:r w:rsidRPr="005A752C">
              <w:rPr>
                <w:rFonts w:ascii="Arial" w:hAnsi="Arial" w:cs="Arial"/>
                <w:szCs w:val="24"/>
              </w:rPr>
              <w:t xml:space="preserve">Cllr </w:t>
            </w:r>
            <w:r w:rsidR="005A752C" w:rsidRPr="005A752C">
              <w:rPr>
                <w:rFonts w:ascii="Arial" w:hAnsi="Arial" w:cs="Arial"/>
                <w:szCs w:val="24"/>
              </w:rPr>
              <w:t>Mark Healey MBE (Con), Devon and Somerset Fire and Rescue Authority</w:t>
            </w:r>
          </w:p>
        </w:tc>
      </w:tr>
      <w:tr w:rsidR="00964B88" w:rsidRPr="00964B88" w14:paraId="5372AD8E" w14:textId="77777777" w:rsidTr="00016F79">
        <w:tc>
          <w:tcPr>
            <w:tcW w:w="2977" w:type="dxa"/>
            <w:shd w:val="clear" w:color="auto" w:fill="auto"/>
          </w:tcPr>
          <w:p w14:paraId="5372AD89" w14:textId="77777777" w:rsidR="003B57C7" w:rsidRPr="00964B88" w:rsidRDefault="003B57C7" w:rsidP="00BA656B">
            <w:pPr>
              <w:rPr>
                <w:rFonts w:ascii="Arial" w:hAnsi="Arial" w:cs="Arial"/>
                <w:b/>
              </w:rPr>
            </w:pPr>
            <w:r w:rsidRPr="00964B88">
              <w:rPr>
                <w:rFonts w:ascii="Arial" w:hAnsi="Arial" w:cs="Arial"/>
                <w:b/>
              </w:rPr>
              <w:t>Joint Emergency Services Interoperability Programme Board</w:t>
            </w:r>
          </w:p>
        </w:tc>
        <w:tc>
          <w:tcPr>
            <w:tcW w:w="7229" w:type="dxa"/>
            <w:shd w:val="clear" w:color="auto" w:fill="auto"/>
          </w:tcPr>
          <w:p w14:paraId="5372AD8A" w14:textId="77777777" w:rsidR="003B57C7" w:rsidRPr="00964B88" w:rsidRDefault="003B57C7" w:rsidP="00BA656B">
            <w:pPr>
              <w:rPr>
                <w:rFonts w:ascii="Arial" w:hAnsi="Arial" w:cs="Arial"/>
                <w:szCs w:val="24"/>
              </w:rPr>
            </w:pPr>
            <w:r w:rsidRPr="00964B88">
              <w:rPr>
                <w:rFonts w:ascii="Arial" w:hAnsi="Arial" w:cs="Arial"/>
                <w:szCs w:val="22"/>
              </w:rPr>
              <w:t>This Board oversees the work of the Joint Emergency Services Interoperability Programme (JESIP). This was established to address the recommendations and findings from a number of major incident reports and help the emergency services improve how they work together.</w:t>
            </w:r>
          </w:p>
        </w:tc>
        <w:tc>
          <w:tcPr>
            <w:tcW w:w="3998" w:type="dxa"/>
            <w:shd w:val="clear" w:color="auto" w:fill="auto"/>
          </w:tcPr>
          <w:p w14:paraId="5372AD8B" w14:textId="77777777" w:rsidR="003B57C7" w:rsidRPr="005A752C" w:rsidRDefault="003B57C7" w:rsidP="00BA656B">
            <w:pPr>
              <w:rPr>
                <w:rFonts w:ascii="Arial" w:hAnsi="Arial" w:cs="Arial"/>
                <w:b/>
                <w:szCs w:val="24"/>
              </w:rPr>
            </w:pPr>
            <w:r w:rsidRPr="005A752C">
              <w:rPr>
                <w:rFonts w:ascii="Arial" w:hAnsi="Arial" w:cs="Arial"/>
                <w:b/>
                <w:szCs w:val="24"/>
              </w:rPr>
              <w:t>1 place</w:t>
            </w:r>
          </w:p>
          <w:p w14:paraId="5372AD8D" w14:textId="613DF221" w:rsidR="003B57C7" w:rsidRPr="005A752C" w:rsidRDefault="005A752C" w:rsidP="005A752C">
            <w:pPr>
              <w:pStyle w:val="ListParagraph"/>
              <w:numPr>
                <w:ilvl w:val="0"/>
                <w:numId w:val="10"/>
              </w:numPr>
              <w:rPr>
                <w:rFonts w:ascii="Arial" w:hAnsi="Arial" w:cs="Arial"/>
                <w:szCs w:val="24"/>
              </w:rPr>
            </w:pPr>
            <w:r w:rsidRPr="005A752C">
              <w:rPr>
                <w:rFonts w:ascii="Arial" w:hAnsi="Arial" w:cs="Arial"/>
                <w:szCs w:val="24"/>
              </w:rPr>
              <w:t>Cllr Mark Healey MBE (Con), Devon and Somerset Fire and Rescue Authority</w:t>
            </w:r>
          </w:p>
        </w:tc>
      </w:tr>
      <w:tr w:rsidR="00964B88" w:rsidRPr="00964B88" w14:paraId="5372AD9D" w14:textId="77777777" w:rsidTr="00016F79">
        <w:tc>
          <w:tcPr>
            <w:tcW w:w="2977" w:type="dxa"/>
            <w:shd w:val="clear" w:color="auto" w:fill="auto"/>
          </w:tcPr>
          <w:p w14:paraId="5372AD98" w14:textId="6D6D9BDF" w:rsidR="003B57C7" w:rsidRPr="00B13390" w:rsidRDefault="003B57C7" w:rsidP="00BA656B">
            <w:pPr>
              <w:rPr>
                <w:rFonts w:ascii="Arial" w:hAnsi="Arial" w:cs="Arial"/>
                <w:b/>
              </w:rPr>
            </w:pPr>
            <w:r w:rsidRPr="00964B88">
              <w:rPr>
                <w:rFonts w:ascii="Arial" w:hAnsi="Arial" w:cs="Arial"/>
                <w:b/>
              </w:rPr>
              <w:t>Emergency Services Mobile Communication Programme (ESMCP) Customer Group</w:t>
            </w:r>
          </w:p>
        </w:tc>
        <w:tc>
          <w:tcPr>
            <w:tcW w:w="7229" w:type="dxa"/>
            <w:shd w:val="clear" w:color="auto" w:fill="auto"/>
          </w:tcPr>
          <w:p w14:paraId="5372AD99" w14:textId="77777777" w:rsidR="003B57C7" w:rsidRPr="00964B88" w:rsidRDefault="003B57C7" w:rsidP="00BA656B">
            <w:pPr>
              <w:rPr>
                <w:rFonts w:ascii="Arial" w:hAnsi="Arial" w:cs="Arial"/>
                <w:szCs w:val="24"/>
              </w:rPr>
            </w:pPr>
            <w:r w:rsidRPr="00964B88">
              <w:rPr>
                <w:rFonts w:ascii="Arial" w:hAnsi="Arial" w:cs="Arial"/>
                <w:szCs w:val="22"/>
              </w:rPr>
              <w:t>This Board sits underneath the Steering Group and was established by DCLG and CFOA leads to provide a considered Sector view, act as a sounding board for papers, ideas and requests arising from ESMCP, and be a conduit for consultation with Fire stakeholders</w:t>
            </w:r>
          </w:p>
        </w:tc>
        <w:tc>
          <w:tcPr>
            <w:tcW w:w="3998" w:type="dxa"/>
            <w:shd w:val="clear" w:color="auto" w:fill="auto"/>
          </w:tcPr>
          <w:p w14:paraId="5372AD9A" w14:textId="77777777" w:rsidR="003B57C7" w:rsidRPr="005A752C" w:rsidRDefault="003B57C7" w:rsidP="00BA656B">
            <w:pPr>
              <w:rPr>
                <w:rFonts w:ascii="Arial" w:hAnsi="Arial" w:cs="Arial"/>
                <w:b/>
                <w:szCs w:val="24"/>
              </w:rPr>
            </w:pPr>
            <w:r w:rsidRPr="005A752C">
              <w:rPr>
                <w:rFonts w:ascii="Arial" w:hAnsi="Arial" w:cs="Arial"/>
                <w:b/>
                <w:szCs w:val="24"/>
              </w:rPr>
              <w:t>1 place</w:t>
            </w:r>
          </w:p>
          <w:p w14:paraId="5372AD9B" w14:textId="77777777" w:rsidR="003B57C7" w:rsidRPr="005A752C" w:rsidRDefault="003B57C7" w:rsidP="003B57C7">
            <w:pPr>
              <w:pStyle w:val="ListParagraph"/>
              <w:numPr>
                <w:ilvl w:val="0"/>
                <w:numId w:val="10"/>
              </w:numPr>
              <w:rPr>
                <w:rFonts w:ascii="Arial" w:hAnsi="Arial" w:cs="Arial"/>
                <w:szCs w:val="24"/>
              </w:rPr>
            </w:pPr>
            <w:r w:rsidRPr="005A752C">
              <w:rPr>
                <w:rFonts w:ascii="Arial" w:hAnsi="Arial" w:cs="Arial"/>
                <w:szCs w:val="24"/>
              </w:rPr>
              <w:t>Cllr Phillip Howson (Ind)</w:t>
            </w:r>
          </w:p>
          <w:p w14:paraId="5372AD9C" w14:textId="77777777" w:rsidR="003B57C7" w:rsidRPr="005A752C" w:rsidRDefault="003B57C7" w:rsidP="00BA656B">
            <w:pPr>
              <w:pStyle w:val="ListParagraph"/>
              <w:rPr>
                <w:rFonts w:ascii="Arial" w:hAnsi="Arial" w:cs="Arial"/>
                <w:szCs w:val="24"/>
              </w:rPr>
            </w:pPr>
            <w:r w:rsidRPr="005A752C">
              <w:rPr>
                <w:rFonts w:ascii="Arial" w:hAnsi="Arial" w:cs="Arial"/>
                <w:szCs w:val="24"/>
              </w:rPr>
              <w:t>East Sussex Fire and Rescue Authority</w:t>
            </w:r>
          </w:p>
        </w:tc>
      </w:tr>
      <w:tr w:rsidR="00964B88" w:rsidRPr="00964B88" w14:paraId="5372ADA5" w14:textId="77777777" w:rsidTr="00016F79">
        <w:tc>
          <w:tcPr>
            <w:tcW w:w="2977" w:type="dxa"/>
            <w:shd w:val="clear" w:color="auto" w:fill="auto"/>
          </w:tcPr>
          <w:p w14:paraId="5372AD9E" w14:textId="77777777" w:rsidR="003B57C7" w:rsidRPr="00964B88" w:rsidRDefault="003B57C7" w:rsidP="00BA656B">
            <w:pPr>
              <w:rPr>
                <w:rFonts w:ascii="Arial" w:hAnsi="Arial" w:cs="Arial"/>
                <w:b/>
              </w:rPr>
            </w:pPr>
            <w:r w:rsidRPr="00964B88">
              <w:rPr>
                <w:rFonts w:ascii="Arial" w:hAnsi="Arial" w:cs="Arial"/>
                <w:b/>
              </w:rPr>
              <w:t>Arson Prevention Forum</w:t>
            </w:r>
          </w:p>
          <w:p w14:paraId="5372AD9F" w14:textId="77777777" w:rsidR="003B57C7" w:rsidRPr="00964B88" w:rsidRDefault="003B57C7" w:rsidP="00BA656B">
            <w:pPr>
              <w:rPr>
                <w:rFonts w:ascii="Arial" w:hAnsi="Arial" w:cs="Arial"/>
                <w:b/>
              </w:rPr>
            </w:pPr>
          </w:p>
          <w:p w14:paraId="5372ADA0" w14:textId="77777777" w:rsidR="003B57C7" w:rsidRPr="00964B88" w:rsidRDefault="003B57C7" w:rsidP="00BA656B">
            <w:pPr>
              <w:rPr>
                <w:rFonts w:ascii="Arial" w:hAnsi="Arial" w:cs="Arial"/>
              </w:rPr>
            </w:pPr>
            <w:r w:rsidRPr="00964B88">
              <w:rPr>
                <w:rFonts w:ascii="Arial" w:hAnsi="Arial" w:cs="Arial"/>
              </w:rPr>
              <w:t xml:space="preserve"> </w:t>
            </w:r>
          </w:p>
        </w:tc>
        <w:tc>
          <w:tcPr>
            <w:tcW w:w="7229" w:type="dxa"/>
            <w:shd w:val="clear" w:color="auto" w:fill="auto"/>
          </w:tcPr>
          <w:p w14:paraId="5372ADA1" w14:textId="77777777" w:rsidR="003B57C7" w:rsidRPr="00964B88" w:rsidRDefault="003B57C7" w:rsidP="00BA656B">
            <w:pPr>
              <w:rPr>
                <w:rFonts w:ascii="Arial" w:hAnsi="Arial" w:cs="Arial"/>
                <w:szCs w:val="22"/>
              </w:rPr>
            </w:pPr>
            <w:r w:rsidRPr="00964B88">
              <w:rPr>
                <w:rFonts w:ascii="Arial" w:hAnsi="Arial" w:cs="Arial"/>
                <w:szCs w:val="22"/>
              </w:rPr>
              <w:t>The Arson Prevention Forum is a partnership of stakeholders with a shared objective of achieving a sustained reduction in the number of deliberate fires and related deaths, injuries and property damage.</w:t>
            </w:r>
          </w:p>
        </w:tc>
        <w:tc>
          <w:tcPr>
            <w:tcW w:w="3998" w:type="dxa"/>
            <w:shd w:val="clear" w:color="auto" w:fill="auto"/>
          </w:tcPr>
          <w:p w14:paraId="5372ADA2" w14:textId="77777777" w:rsidR="003B57C7" w:rsidRPr="005A752C" w:rsidRDefault="003B57C7" w:rsidP="00BA656B">
            <w:pPr>
              <w:rPr>
                <w:rFonts w:ascii="Arial" w:hAnsi="Arial" w:cs="Arial"/>
                <w:b/>
                <w:szCs w:val="24"/>
              </w:rPr>
            </w:pPr>
            <w:r w:rsidRPr="005A752C">
              <w:rPr>
                <w:rFonts w:ascii="Arial" w:hAnsi="Arial" w:cs="Arial"/>
                <w:b/>
                <w:szCs w:val="24"/>
              </w:rPr>
              <w:t>1 place</w:t>
            </w:r>
          </w:p>
          <w:p w14:paraId="5372ADA4" w14:textId="2FBE8955" w:rsidR="003B57C7" w:rsidRPr="005A752C" w:rsidRDefault="001B4ACE" w:rsidP="00B13390">
            <w:pPr>
              <w:pStyle w:val="ListParagraph"/>
              <w:numPr>
                <w:ilvl w:val="0"/>
                <w:numId w:val="10"/>
              </w:numPr>
              <w:rPr>
                <w:rFonts w:ascii="Arial" w:hAnsi="Arial" w:cs="Arial"/>
                <w:szCs w:val="24"/>
              </w:rPr>
            </w:pPr>
            <w:r w:rsidRPr="005A752C">
              <w:rPr>
                <w:rFonts w:ascii="Arial" w:hAnsi="Arial" w:cs="Arial"/>
                <w:szCs w:val="24"/>
              </w:rPr>
              <w:t>Fiona Twycross (Lab)</w:t>
            </w:r>
            <w:r w:rsidR="00BE408D" w:rsidRPr="005A752C">
              <w:rPr>
                <w:rFonts w:ascii="Arial" w:hAnsi="Arial" w:cs="Arial"/>
                <w:szCs w:val="24"/>
              </w:rPr>
              <w:t>, London Fire and Emergency Planning Authority</w:t>
            </w:r>
          </w:p>
        </w:tc>
      </w:tr>
      <w:tr w:rsidR="00964B88" w:rsidRPr="00964B88" w14:paraId="5372ADAE" w14:textId="77777777" w:rsidTr="00016F79">
        <w:tc>
          <w:tcPr>
            <w:tcW w:w="2977" w:type="dxa"/>
            <w:shd w:val="clear" w:color="auto" w:fill="auto"/>
          </w:tcPr>
          <w:p w14:paraId="5372ADA6" w14:textId="5196D8BB" w:rsidR="003B57C7" w:rsidRPr="00964B88" w:rsidRDefault="003B57C7" w:rsidP="00BA656B">
            <w:pPr>
              <w:rPr>
                <w:rFonts w:ascii="Arial" w:hAnsi="Arial" w:cs="Arial"/>
                <w:b/>
              </w:rPr>
            </w:pPr>
            <w:r w:rsidRPr="00964B88">
              <w:rPr>
                <w:rFonts w:ascii="Arial" w:hAnsi="Arial" w:cs="Arial"/>
                <w:b/>
              </w:rPr>
              <w:t xml:space="preserve">CFOA </w:t>
            </w:r>
            <w:r w:rsidR="005A752C">
              <w:rPr>
                <w:rFonts w:ascii="Arial" w:hAnsi="Arial" w:cs="Arial"/>
                <w:b/>
              </w:rPr>
              <w:t>Waste and Recycling Working Group</w:t>
            </w:r>
          </w:p>
          <w:p w14:paraId="5372ADA7" w14:textId="77777777" w:rsidR="003B57C7" w:rsidRPr="00964B88" w:rsidRDefault="003B57C7" w:rsidP="00BA656B">
            <w:pPr>
              <w:rPr>
                <w:rFonts w:ascii="Arial" w:hAnsi="Arial" w:cs="Arial"/>
                <w:b/>
              </w:rPr>
            </w:pPr>
          </w:p>
          <w:p w14:paraId="5372ADA8" w14:textId="77777777" w:rsidR="003B57C7" w:rsidRPr="00964B88" w:rsidRDefault="003B57C7" w:rsidP="00BA656B">
            <w:pPr>
              <w:rPr>
                <w:rFonts w:ascii="Arial" w:hAnsi="Arial" w:cs="Arial"/>
              </w:rPr>
            </w:pPr>
          </w:p>
        </w:tc>
        <w:tc>
          <w:tcPr>
            <w:tcW w:w="7229" w:type="dxa"/>
            <w:shd w:val="clear" w:color="auto" w:fill="auto"/>
          </w:tcPr>
          <w:p w14:paraId="5372ADA9" w14:textId="77777777" w:rsidR="003B57C7" w:rsidRPr="00964B88" w:rsidRDefault="003B57C7" w:rsidP="00BA656B">
            <w:pPr>
              <w:rPr>
                <w:rFonts w:ascii="Arial" w:hAnsi="Arial" w:cs="Arial"/>
              </w:rPr>
            </w:pPr>
            <w:r w:rsidRPr="00964B88">
              <w:rPr>
                <w:rFonts w:ascii="Arial" w:hAnsi="Arial" w:cs="Arial"/>
              </w:rPr>
              <w:t>This group looks at the need to work collaboratively to effect positive change, through the production of appropriate, manageable solutions that are proportionate to the risk, cost effective and achievable for the industry and enforcing authorities.</w:t>
            </w:r>
          </w:p>
        </w:tc>
        <w:tc>
          <w:tcPr>
            <w:tcW w:w="3998" w:type="dxa"/>
            <w:shd w:val="clear" w:color="auto" w:fill="auto"/>
          </w:tcPr>
          <w:p w14:paraId="5372ADAA" w14:textId="77777777" w:rsidR="003B57C7" w:rsidRPr="005A752C" w:rsidRDefault="003B57C7" w:rsidP="00BA656B">
            <w:pPr>
              <w:rPr>
                <w:rFonts w:ascii="Arial" w:hAnsi="Arial" w:cs="Arial"/>
                <w:b/>
                <w:szCs w:val="24"/>
              </w:rPr>
            </w:pPr>
            <w:r w:rsidRPr="005A752C">
              <w:rPr>
                <w:rFonts w:ascii="Arial" w:hAnsi="Arial" w:cs="Arial"/>
                <w:b/>
                <w:szCs w:val="24"/>
              </w:rPr>
              <w:t>1 place</w:t>
            </w:r>
          </w:p>
          <w:p w14:paraId="5372ADAB" w14:textId="77777777" w:rsidR="003B57C7" w:rsidRPr="005A752C" w:rsidRDefault="003B57C7" w:rsidP="003B57C7">
            <w:pPr>
              <w:pStyle w:val="ListParagraph"/>
              <w:numPr>
                <w:ilvl w:val="0"/>
                <w:numId w:val="10"/>
              </w:numPr>
              <w:rPr>
                <w:rFonts w:ascii="Arial" w:hAnsi="Arial" w:cs="Arial"/>
                <w:szCs w:val="24"/>
              </w:rPr>
            </w:pPr>
            <w:r w:rsidRPr="005A752C">
              <w:rPr>
                <w:rFonts w:ascii="Arial" w:hAnsi="Arial" w:cs="Arial"/>
                <w:szCs w:val="24"/>
              </w:rPr>
              <w:t>Cllr Darrell Pulk (Lab)</w:t>
            </w:r>
          </w:p>
          <w:p w14:paraId="5372ADAD" w14:textId="2B7B8134" w:rsidR="003B57C7" w:rsidRPr="005A752C" w:rsidRDefault="003B57C7" w:rsidP="00B13390">
            <w:pPr>
              <w:pStyle w:val="ListParagraph"/>
              <w:rPr>
                <w:rFonts w:ascii="Arial" w:hAnsi="Arial" w:cs="Arial"/>
                <w:szCs w:val="24"/>
              </w:rPr>
            </w:pPr>
            <w:r w:rsidRPr="005A752C">
              <w:rPr>
                <w:rFonts w:ascii="Arial" w:hAnsi="Arial" w:cs="Arial"/>
                <w:szCs w:val="24"/>
              </w:rPr>
              <w:t>Nottinghamshire and City of Nottingham Fire and Rescue Authority</w:t>
            </w:r>
          </w:p>
        </w:tc>
      </w:tr>
      <w:tr w:rsidR="00964B88" w:rsidRPr="00964B88" w14:paraId="5372ADB6" w14:textId="77777777" w:rsidTr="00016F79">
        <w:tc>
          <w:tcPr>
            <w:tcW w:w="2977" w:type="dxa"/>
            <w:shd w:val="clear" w:color="auto" w:fill="auto"/>
          </w:tcPr>
          <w:p w14:paraId="5372ADAF" w14:textId="77777777" w:rsidR="003B57C7" w:rsidRPr="00964B88" w:rsidRDefault="003B57C7" w:rsidP="00BA656B">
            <w:pPr>
              <w:rPr>
                <w:rFonts w:ascii="Arial" w:hAnsi="Arial" w:cs="Arial"/>
                <w:b/>
              </w:rPr>
            </w:pPr>
            <w:r w:rsidRPr="00964B88">
              <w:rPr>
                <w:rFonts w:ascii="Arial" w:hAnsi="Arial" w:cs="Arial"/>
                <w:b/>
              </w:rPr>
              <w:t>National Occupational Committee</w:t>
            </w:r>
          </w:p>
          <w:p w14:paraId="5372ADB0" w14:textId="77777777" w:rsidR="003B57C7" w:rsidRPr="00964B88" w:rsidRDefault="003B57C7" w:rsidP="00BA656B">
            <w:pPr>
              <w:rPr>
                <w:rFonts w:ascii="Arial" w:hAnsi="Arial" w:cs="Arial"/>
                <w:b/>
              </w:rPr>
            </w:pPr>
          </w:p>
          <w:p w14:paraId="5372ADB1" w14:textId="77777777" w:rsidR="003B57C7" w:rsidRPr="00964B88" w:rsidRDefault="003B57C7" w:rsidP="00BA656B">
            <w:pPr>
              <w:rPr>
                <w:rFonts w:ascii="Arial" w:hAnsi="Arial" w:cs="Arial"/>
              </w:rPr>
            </w:pPr>
          </w:p>
        </w:tc>
        <w:tc>
          <w:tcPr>
            <w:tcW w:w="7229" w:type="dxa"/>
            <w:shd w:val="clear" w:color="auto" w:fill="auto"/>
          </w:tcPr>
          <w:p w14:paraId="5372ADB2" w14:textId="77777777" w:rsidR="003B57C7" w:rsidRPr="00964B88" w:rsidRDefault="003B57C7" w:rsidP="00BA656B">
            <w:pPr>
              <w:rPr>
                <w:rFonts w:ascii="Arial" w:eastAsia="Calibri" w:hAnsi="Arial" w:cs="Arial"/>
                <w:szCs w:val="22"/>
                <w:lang w:eastAsia="en-US"/>
              </w:rPr>
            </w:pPr>
            <w:r w:rsidRPr="00964B88">
              <w:rPr>
                <w:rFonts w:ascii="Arial" w:eastAsia="Calibri" w:hAnsi="Arial" w:cs="Arial"/>
                <w:szCs w:val="22"/>
                <w:lang w:eastAsia="en-US"/>
              </w:rPr>
              <w:t>This group, which includes meeting with skills for justice meets 4 times per year. They discuss National Occupational Standards and developing qualifications for the Service.</w:t>
            </w:r>
          </w:p>
        </w:tc>
        <w:tc>
          <w:tcPr>
            <w:tcW w:w="3998" w:type="dxa"/>
            <w:shd w:val="clear" w:color="auto" w:fill="auto"/>
          </w:tcPr>
          <w:p w14:paraId="5372ADB3" w14:textId="77777777" w:rsidR="003B57C7" w:rsidRPr="005A752C" w:rsidRDefault="003B57C7" w:rsidP="00BA656B">
            <w:pPr>
              <w:rPr>
                <w:rFonts w:ascii="Arial" w:hAnsi="Arial" w:cs="Arial"/>
                <w:b/>
                <w:szCs w:val="24"/>
              </w:rPr>
            </w:pPr>
            <w:r w:rsidRPr="005A752C">
              <w:rPr>
                <w:rFonts w:ascii="Arial" w:hAnsi="Arial" w:cs="Arial"/>
                <w:b/>
                <w:szCs w:val="24"/>
              </w:rPr>
              <w:t>1 place</w:t>
            </w:r>
          </w:p>
          <w:p w14:paraId="5372ADB5" w14:textId="439840FB" w:rsidR="003B57C7" w:rsidRPr="005A752C" w:rsidRDefault="003B57C7" w:rsidP="00581F54">
            <w:pPr>
              <w:pStyle w:val="ListParagraph"/>
              <w:numPr>
                <w:ilvl w:val="0"/>
                <w:numId w:val="10"/>
              </w:numPr>
              <w:rPr>
                <w:rFonts w:ascii="Arial" w:hAnsi="Arial" w:cs="Arial"/>
                <w:szCs w:val="24"/>
              </w:rPr>
            </w:pPr>
            <w:r w:rsidRPr="005A752C">
              <w:rPr>
                <w:rFonts w:ascii="Arial" w:hAnsi="Arial" w:cs="Arial"/>
                <w:szCs w:val="24"/>
              </w:rPr>
              <w:t xml:space="preserve">Cllr </w:t>
            </w:r>
            <w:r w:rsidR="00BE408D" w:rsidRPr="005A752C">
              <w:rPr>
                <w:rFonts w:ascii="Arial" w:hAnsi="Arial" w:cs="Arial"/>
                <w:szCs w:val="24"/>
              </w:rPr>
              <w:t xml:space="preserve">Michele Hodgson (Lab), County Durham and Darlington Fire </w:t>
            </w:r>
            <w:r w:rsidR="00581F54" w:rsidRPr="005A752C">
              <w:rPr>
                <w:rFonts w:ascii="Arial" w:hAnsi="Arial" w:cs="Arial"/>
                <w:szCs w:val="24"/>
              </w:rPr>
              <w:t>&amp;</w:t>
            </w:r>
            <w:r w:rsidR="00BE408D" w:rsidRPr="005A752C">
              <w:rPr>
                <w:rFonts w:ascii="Arial" w:hAnsi="Arial" w:cs="Arial"/>
                <w:szCs w:val="24"/>
              </w:rPr>
              <w:t xml:space="preserve"> Rescue Authority</w:t>
            </w:r>
          </w:p>
        </w:tc>
      </w:tr>
      <w:tr w:rsidR="00964B88" w:rsidRPr="00964B88" w14:paraId="5372ADC0" w14:textId="77777777" w:rsidTr="00016F79">
        <w:tc>
          <w:tcPr>
            <w:tcW w:w="2977" w:type="dxa"/>
            <w:shd w:val="clear" w:color="auto" w:fill="auto"/>
          </w:tcPr>
          <w:p w14:paraId="5372ADB7" w14:textId="77777777" w:rsidR="003B57C7" w:rsidRPr="00964B88" w:rsidRDefault="003B57C7" w:rsidP="00BA656B">
            <w:pPr>
              <w:rPr>
                <w:rFonts w:ascii="Arial" w:hAnsi="Arial" w:cs="Arial"/>
                <w:b/>
              </w:rPr>
            </w:pPr>
            <w:r w:rsidRPr="00964B88">
              <w:rPr>
                <w:rFonts w:ascii="Arial" w:hAnsi="Arial" w:cs="Arial"/>
                <w:b/>
              </w:rPr>
              <w:t>Cross Emergency Services Group</w:t>
            </w:r>
          </w:p>
          <w:p w14:paraId="5372ADB8" w14:textId="77777777" w:rsidR="003B57C7" w:rsidRPr="00964B88" w:rsidRDefault="003B57C7" w:rsidP="00BA656B">
            <w:pPr>
              <w:rPr>
                <w:rFonts w:ascii="Arial" w:hAnsi="Arial" w:cs="Arial"/>
                <w:b/>
              </w:rPr>
            </w:pPr>
          </w:p>
          <w:p w14:paraId="5372ADB9" w14:textId="77777777" w:rsidR="003B57C7" w:rsidRPr="00964B88" w:rsidRDefault="003B57C7" w:rsidP="00BA656B">
            <w:pPr>
              <w:rPr>
                <w:rFonts w:ascii="Arial" w:hAnsi="Arial" w:cs="Arial"/>
              </w:rPr>
            </w:pPr>
          </w:p>
        </w:tc>
        <w:tc>
          <w:tcPr>
            <w:tcW w:w="7229" w:type="dxa"/>
            <w:shd w:val="clear" w:color="auto" w:fill="auto"/>
          </w:tcPr>
          <w:p w14:paraId="5372ADBA" w14:textId="77777777" w:rsidR="003B57C7" w:rsidRPr="00964B88" w:rsidRDefault="003B57C7" w:rsidP="00BA656B">
            <w:pPr>
              <w:rPr>
                <w:rFonts w:ascii="Arial" w:hAnsi="Arial" w:cs="Arial"/>
                <w:szCs w:val="22"/>
              </w:rPr>
            </w:pPr>
            <w:r w:rsidRPr="00964B88">
              <w:rPr>
                <w:rFonts w:ascii="Arial" w:hAnsi="Arial" w:cs="Arial"/>
                <w:szCs w:val="22"/>
              </w:rPr>
              <w:t>Chaired by PCC David Lloyd, a regular forum encouraging greater collaboration between the emergency services; and overseeing an overall programme of work in order to establish a network of users and commission research.</w:t>
            </w:r>
          </w:p>
        </w:tc>
        <w:tc>
          <w:tcPr>
            <w:tcW w:w="3998" w:type="dxa"/>
            <w:shd w:val="clear" w:color="auto" w:fill="auto"/>
          </w:tcPr>
          <w:p w14:paraId="5372ADBB" w14:textId="77777777" w:rsidR="003B57C7" w:rsidRPr="005A752C" w:rsidRDefault="003B57C7" w:rsidP="00BA656B">
            <w:pPr>
              <w:rPr>
                <w:rFonts w:ascii="Arial" w:hAnsi="Arial" w:cs="Arial"/>
                <w:b/>
                <w:szCs w:val="24"/>
              </w:rPr>
            </w:pPr>
            <w:r w:rsidRPr="005A752C">
              <w:rPr>
                <w:rFonts w:ascii="Arial" w:hAnsi="Arial" w:cs="Arial"/>
                <w:b/>
                <w:szCs w:val="24"/>
              </w:rPr>
              <w:t>2 places</w:t>
            </w:r>
          </w:p>
          <w:p w14:paraId="5372ADBC" w14:textId="77777777" w:rsidR="003B57C7" w:rsidRPr="005A752C" w:rsidRDefault="003B57C7" w:rsidP="003B57C7">
            <w:pPr>
              <w:pStyle w:val="ListParagraph"/>
              <w:numPr>
                <w:ilvl w:val="0"/>
                <w:numId w:val="10"/>
              </w:numPr>
              <w:rPr>
                <w:rFonts w:ascii="Arial" w:hAnsi="Arial" w:cs="Arial"/>
                <w:szCs w:val="24"/>
              </w:rPr>
            </w:pPr>
            <w:r w:rsidRPr="005A752C">
              <w:rPr>
                <w:rFonts w:ascii="Arial" w:hAnsi="Arial" w:cs="Arial"/>
                <w:szCs w:val="24"/>
              </w:rPr>
              <w:t>Cllr David Acton (Lab)</w:t>
            </w:r>
          </w:p>
          <w:p w14:paraId="5372ADBD" w14:textId="77777777" w:rsidR="003B57C7" w:rsidRPr="005A752C" w:rsidRDefault="003B57C7" w:rsidP="00BA656B">
            <w:pPr>
              <w:pStyle w:val="ListParagraph"/>
              <w:rPr>
                <w:rFonts w:ascii="Arial" w:hAnsi="Arial" w:cs="Arial"/>
                <w:szCs w:val="24"/>
              </w:rPr>
            </w:pPr>
            <w:r w:rsidRPr="005A752C">
              <w:rPr>
                <w:rFonts w:ascii="Arial" w:hAnsi="Arial" w:cs="Arial"/>
                <w:szCs w:val="24"/>
              </w:rPr>
              <w:t>Greater Manchester Fire and Rescue Authority</w:t>
            </w:r>
          </w:p>
          <w:p w14:paraId="5372ADBE" w14:textId="67365A01" w:rsidR="003B57C7" w:rsidRPr="005A752C" w:rsidRDefault="00BE408D" w:rsidP="003B57C7">
            <w:pPr>
              <w:pStyle w:val="ListParagraph"/>
              <w:numPr>
                <w:ilvl w:val="0"/>
                <w:numId w:val="10"/>
              </w:numPr>
              <w:rPr>
                <w:rFonts w:ascii="Arial" w:hAnsi="Arial" w:cs="Arial"/>
                <w:szCs w:val="24"/>
              </w:rPr>
            </w:pPr>
            <w:r w:rsidRPr="005A752C">
              <w:rPr>
                <w:rFonts w:ascii="Arial" w:hAnsi="Arial" w:cs="Arial"/>
                <w:szCs w:val="24"/>
              </w:rPr>
              <w:t>Cllr Nick Chard</w:t>
            </w:r>
            <w:r w:rsidR="003B57C7" w:rsidRPr="005A752C">
              <w:rPr>
                <w:rFonts w:ascii="Arial" w:hAnsi="Arial" w:cs="Arial"/>
                <w:szCs w:val="24"/>
              </w:rPr>
              <w:t xml:space="preserve"> (Con)</w:t>
            </w:r>
          </w:p>
          <w:p w14:paraId="5372ADBF" w14:textId="514295ED" w:rsidR="00C66137" w:rsidRPr="00C66137" w:rsidRDefault="00BE408D" w:rsidP="00720EB8">
            <w:pPr>
              <w:pStyle w:val="ListParagraph"/>
              <w:rPr>
                <w:rFonts w:ascii="Arial" w:hAnsi="Arial" w:cs="Arial"/>
                <w:szCs w:val="24"/>
              </w:rPr>
            </w:pPr>
            <w:r w:rsidRPr="005A752C">
              <w:rPr>
                <w:rFonts w:ascii="Arial" w:hAnsi="Arial" w:cs="Arial"/>
                <w:szCs w:val="24"/>
              </w:rPr>
              <w:t>Kent</w:t>
            </w:r>
            <w:r w:rsidR="003B57C7" w:rsidRPr="005A752C">
              <w:rPr>
                <w:rFonts w:ascii="Arial" w:hAnsi="Arial" w:cs="Arial"/>
                <w:szCs w:val="24"/>
              </w:rPr>
              <w:t xml:space="preserve"> Fire </w:t>
            </w:r>
            <w:r w:rsidR="00581F54" w:rsidRPr="005A752C">
              <w:rPr>
                <w:rFonts w:ascii="Arial" w:hAnsi="Arial" w:cs="Arial"/>
                <w:szCs w:val="24"/>
              </w:rPr>
              <w:t>&amp;</w:t>
            </w:r>
            <w:r w:rsidR="003B57C7" w:rsidRPr="005A752C">
              <w:rPr>
                <w:rFonts w:ascii="Arial" w:hAnsi="Arial" w:cs="Arial"/>
                <w:szCs w:val="24"/>
              </w:rPr>
              <w:t xml:space="preserve"> Rescue Authority</w:t>
            </w:r>
          </w:p>
        </w:tc>
      </w:tr>
    </w:tbl>
    <w:p w14:paraId="5372ADC1" w14:textId="77777777" w:rsidR="003B57C7" w:rsidRPr="00720EB8" w:rsidRDefault="003B57C7" w:rsidP="00581F54">
      <w:pPr>
        <w:rPr>
          <w:rFonts w:ascii="Arial" w:hAnsi="Arial" w:cs="Arial"/>
          <w:sz w:val="16"/>
          <w:szCs w:val="16"/>
        </w:rPr>
      </w:pPr>
      <w:bookmarkStart w:id="0" w:name="_GoBack"/>
      <w:bookmarkEnd w:id="0"/>
    </w:p>
    <w:sectPr w:rsidR="003B57C7" w:rsidRPr="00720EB8" w:rsidSect="00B72B14">
      <w:headerReference w:type="default" r:id="rId16"/>
      <w:pgSz w:w="16838" w:h="11906"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0B7F" w14:textId="77777777" w:rsidR="0000369F" w:rsidRDefault="0000369F" w:rsidP="0095692C">
      <w:r>
        <w:separator/>
      </w:r>
    </w:p>
  </w:endnote>
  <w:endnote w:type="continuationSeparator" w:id="0">
    <w:p w14:paraId="13BC40DB" w14:textId="77777777" w:rsidR="0000369F" w:rsidRDefault="0000369F" w:rsidP="0095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B5DC" w14:textId="77777777" w:rsidR="0000369F" w:rsidRDefault="0000369F" w:rsidP="0095692C">
      <w:r>
        <w:separator/>
      </w:r>
    </w:p>
  </w:footnote>
  <w:footnote w:type="continuationSeparator" w:id="0">
    <w:p w14:paraId="6393D4B1" w14:textId="77777777" w:rsidR="0000369F" w:rsidRDefault="0000369F" w:rsidP="0095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795" w:type="dxa"/>
      <w:tblLook w:val="01E0" w:firstRow="1" w:lastRow="1" w:firstColumn="1" w:lastColumn="1" w:noHBand="0" w:noVBand="0"/>
    </w:tblPr>
    <w:tblGrid>
      <w:gridCol w:w="11057"/>
      <w:gridCol w:w="7738"/>
    </w:tblGrid>
    <w:tr w:rsidR="0000369F" w:rsidRPr="00BA4C40" w14:paraId="537ABAA0" w14:textId="77777777" w:rsidTr="0095692C">
      <w:trPr>
        <w:trHeight w:val="254"/>
      </w:trPr>
      <w:tc>
        <w:tcPr>
          <w:tcW w:w="11057" w:type="dxa"/>
          <w:vMerge w:val="restart"/>
          <w:shd w:val="clear" w:color="auto" w:fill="auto"/>
        </w:tcPr>
        <w:p w14:paraId="75FF688D" w14:textId="77777777" w:rsidR="0000369F" w:rsidRPr="00BA4C40" w:rsidRDefault="0000369F" w:rsidP="0095692C">
          <w:pPr>
            <w:tabs>
              <w:tab w:val="center" w:pos="2923"/>
            </w:tabs>
          </w:pPr>
          <w:r w:rsidRPr="00BA4C40">
            <w:rPr>
              <w:rFonts w:ascii="Arial" w:hAnsi="Arial"/>
              <w:noProof/>
              <w:sz w:val="44"/>
              <w:szCs w:val="44"/>
            </w:rPr>
            <w:drawing>
              <wp:inline distT="0" distB="0" distL="0" distR="0" wp14:anchorId="1FB1184D" wp14:editId="67FE12BE">
                <wp:extent cx="1133700" cy="672662"/>
                <wp:effectExtent l="0" t="0" r="0"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700" cy="680375"/>
                        </a:xfrm>
                        <a:prstGeom prst="rect">
                          <a:avLst/>
                        </a:prstGeom>
                        <a:noFill/>
                        <a:ln>
                          <a:noFill/>
                        </a:ln>
                      </pic:spPr>
                    </pic:pic>
                  </a:graphicData>
                </a:graphic>
              </wp:inline>
            </w:drawing>
          </w:r>
        </w:p>
      </w:tc>
      <w:tc>
        <w:tcPr>
          <w:tcW w:w="7738" w:type="dxa"/>
          <w:shd w:val="clear" w:color="auto" w:fill="auto"/>
          <w:vAlign w:val="center"/>
        </w:tcPr>
        <w:p w14:paraId="625AE11B" w14:textId="77777777" w:rsidR="0000369F" w:rsidRPr="00BA4C40" w:rsidRDefault="0000369F" w:rsidP="0095692C">
          <w:pPr>
            <w:tabs>
              <w:tab w:val="center" w:pos="4153"/>
              <w:tab w:val="right" w:pos="8306"/>
            </w:tabs>
            <w:rPr>
              <w:rFonts w:ascii="Arial" w:hAnsi="Arial"/>
              <w:b/>
              <w:szCs w:val="22"/>
            </w:rPr>
          </w:pPr>
          <w:r w:rsidRPr="00BA4C40">
            <w:rPr>
              <w:rFonts w:ascii="Arial" w:hAnsi="Arial"/>
              <w:b/>
              <w:szCs w:val="22"/>
            </w:rPr>
            <w:t>LGA Leadership Board</w:t>
          </w:r>
        </w:p>
      </w:tc>
    </w:tr>
    <w:tr w:rsidR="0000369F" w:rsidRPr="00BA4C40" w14:paraId="3CDA59BA" w14:textId="77777777" w:rsidTr="0095692C">
      <w:trPr>
        <w:trHeight w:val="256"/>
      </w:trPr>
      <w:tc>
        <w:tcPr>
          <w:tcW w:w="11057" w:type="dxa"/>
          <w:vMerge/>
          <w:shd w:val="clear" w:color="auto" w:fill="auto"/>
        </w:tcPr>
        <w:p w14:paraId="26566298" w14:textId="77777777" w:rsidR="0000369F" w:rsidRPr="00BA4C40" w:rsidRDefault="0000369F" w:rsidP="0095692C">
          <w:pPr>
            <w:tabs>
              <w:tab w:val="center" w:pos="4153"/>
              <w:tab w:val="right" w:pos="8306"/>
            </w:tabs>
          </w:pPr>
        </w:p>
      </w:tc>
      <w:tc>
        <w:tcPr>
          <w:tcW w:w="7738" w:type="dxa"/>
          <w:shd w:val="clear" w:color="auto" w:fill="auto"/>
          <w:vAlign w:val="center"/>
        </w:tcPr>
        <w:p w14:paraId="5B112C38" w14:textId="77777777" w:rsidR="0000369F" w:rsidRPr="00BA4C40" w:rsidRDefault="0000369F" w:rsidP="0095692C">
          <w:pPr>
            <w:tabs>
              <w:tab w:val="center" w:pos="4153"/>
              <w:tab w:val="right" w:pos="8306"/>
            </w:tabs>
            <w:spacing w:before="60"/>
            <w:rPr>
              <w:rFonts w:ascii="Arial" w:hAnsi="Arial"/>
              <w:szCs w:val="22"/>
            </w:rPr>
          </w:pPr>
          <w:r>
            <w:rPr>
              <w:rFonts w:ascii="Arial" w:hAnsi="Arial"/>
            </w:rPr>
            <w:t>8 December 2016</w:t>
          </w:r>
        </w:p>
      </w:tc>
    </w:tr>
  </w:tbl>
  <w:p w14:paraId="487CE41D" w14:textId="77777777" w:rsidR="0000369F" w:rsidRDefault="0000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9A"/>
    <w:multiLevelType w:val="hybridMultilevel"/>
    <w:tmpl w:val="D24AF28C"/>
    <w:lvl w:ilvl="0" w:tplc="90044A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5845"/>
    <w:multiLevelType w:val="hybridMultilevel"/>
    <w:tmpl w:val="490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5375"/>
    <w:multiLevelType w:val="hybridMultilevel"/>
    <w:tmpl w:val="03A2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787A"/>
    <w:multiLevelType w:val="hybridMultilevel"/>
    <w:tmpl w:val="3F9A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E7B72"/>
    <w:multiLevelType w:val="hybridMultilevel"/>
    <w:tmpl w:val="52C49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55604"/>
    <w:multiLevelType w:val="hybridMultilevel"/>
    <w:tmpl w:val="62E2C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6D1A"/>
    <w:multiLevelType w:val="hybridMultilevel"/>
    <w:tmpl w:val="1BB0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E3A14"/>
    <w:multiLevelType w:val="hybridMultilevel"/>
    <w:tmpl w:val="4C52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B6DC2"/>
    <w:multiLevelType w:val="hybridMultilevel"/>
    <w:tmpl w:val="40F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A3ED9"/>
    <w:multiLevelType w:val="hybridMultilevel"/>
    <w:tmpl w:val="8E083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34E5A"/>
    <w:multiLevelType w:val="multilevel"/>
    <w:tmpl w:val="505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F7CBB"/>
    <w:multiLevelType w:val="hybridMultilevel"/>
    <w:tmpl w:val="D9D07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BD60FC"/>
    <w:multiLevelType w:val="hybridMultilevel"/>
    <w:tmpl w:val="CDEA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83503"/>
    <w:multiLevelType w:val="hybridMultilevel"/>
    <w:tmpl w:val="B0A65330"/>
    <w:lvl w:ilvl="0" w:tplc="B576E1D2">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217A1"/>
    <w:multiLevelType w:val="hybridMultilevel"/>
    <w:tmpl w:val="7124FAD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97297A"/>
    <w:multiLevelType w:val="hybridMultilevel"/>
    <w:tmpl w:val="D9F40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4F5B63"/>
    <w:multiLevelType w:val="hybridMultilevel"/>
    <w:tmpl w:val="71286C6E"/>
    <w:lvl w:ilvl="0" w:tplc="56B4B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66F7A"/>
    <w:multiLevelType w:val="hybridMultilevel"/>
    <w:tmpl w:val="75001FB2"/>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5916F6"/>
    <w:multiLevelType w:val="hybridMultilevel"/>
    <w:tmpl w:val="2350376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9494027"/>
    <w:multiLevelType w:val="hybridMultilevel"/>
    <w:tmpl w:val="C7D2515C"/>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05989"/>
    <w:multiLevelType w:val="hybridMultilevel"/>
    <w:tmpl w:val="EDD8FA2C"/>
    <w:lvl w:ilvl="0" w:tplc="34BA47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0"/>
  </w:num>
  <w:num w:numId="5">
    <w:abstractNumId w:val="17"/>
  </w:num>
  <w:num w:numId="6">
    <w:abstractNumId w:val="19"/>
  </w:num>
  <w:num w:numId="7">
    <w:abstractNumId w:val="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
  </w:num>
  <w:num w:numId="12">
    <w:abstractNumId w:val="12"/>
  </w:num>
  <w:num w:numId="13">
    <w:abstractNumId w:val="6"/>
  </w:num>
  <w:num w:numId="14">
    <w:abstractNumId w:val="4"/>
  </w:num>
  <w:num w:numId="15">
    <w:abstractNumId w:val="5"/>
  </w:num>
  <w:num w:numId="16">
    <w:abstractNumId w:val="15"/>
  </w:num>
  <w:num w:numId="17">
    <w:abstractNumId w:val="3"/>
  </w:num>
  <w:num w:numId="18">
    <w:abstractNumId w:val="13"/>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4B"/>
    <w:rsid w:val="0000369F"/>
    <w:rsid w:val="000066C4"/>
    <w:rsid w:val="00016F79"/>
    <w:rsid w:val="00056650"/>
    <w:rsid w:val="00094150"/>
    <w:rsid w:val="000E6709"/>
    <w:rsid w:val="000E6792"/>
    <w:rsid w:val="000F0D5C"/>
    <w:rsid w:val="001470D8"/>
    <w:rsid w:val="00186867"/>
    <w:rsid w:val="001B4ACE"/>
    <w:rsid w:val="00214D02"/>
    <w:rsid w:val="00250312"/>
    <w:rsid w:val="002605F5"/>
    <w:rsid w:val="00270D1C"/>
    <w:rsid w:val="00286A7C"/>
    <w:rsid w:val="00294DD3"/>
    <w:rsid w:val="002E71A7"/>
    <w:rsid w:val="00340DCA"/>
    <w:rsid w:val="00344949"/>
    <w:rsid w:val="003602D5"/>
    <w:rsid w:val="003B57C7"/>
    <w:rsid w:val="003F339A"/>
    <w:rsid w:val="0044427B"/>
    <w:rsid w:val="00495ECB"/>
    <w:rsid w:val="004A1268"/>
    <w:rsid w:val="004A5C29"/>
    <w:rsid w:val="004F7DF4"/>
    <w:rsid w:val="005003ED"/>
    <w:rsid w:val="00517EBE"/>
    <w:rsid w:val="00581F54"/>
    <w:rsid w:val="00596509"/>
    <w:rsid w:val="005A752C"/>
    <w:rsid w:val="00622D4D"/>
    <w:rsid w:val="00655FC6"/>
    <w:rsid w:val="0066447F"/>
    <w:rsid w:val="00685F83"/>
    <w:rsid w:val="006D54FF"/>
    <w:rsid w:val="006D7743"/>
    <w:rsid w:val="006E405A"/>
    <w:rsid w:val="00720EB8"/>
    <w:rsid w:val="00782EAB"/>
    <w:rsid w:val="007F1E5E"/>
    <w:rsid w:val="0081198E"/>
    <w:rsid w:val="008855D6"/>
    <w:rsid w:val="00912797"/>
    <w:rsid w:val="00932F73"/>
    <w:rsid w:val="009356B6"/>
    <w:rsid w:val="0095692C"/>
    <w:rsid w:val="00957D84"/>
    <w:rsid w:val="00964B88"/>
    <w:rsid w:val="009A2EE4"/>
    <w:rsid w:val="009B0736"/>
    <w:rsid w:val="009C0056"/>
    <w:rsid w:val="009C32C8"/>
    <w:rsid w:val="009E4FD7"/>
    <w:rsid w:val="00A91019"/>
    <w:rsid w:val="00AA1AF2"/>
    <w:rsid w:val="00AC1300"/>
    <w:rsid w:val="00AD192D"/>
    <w:rsid w:val="00B12C52"/>
    <w:rsid w:val="00B13390"/>
    <w:rsid w:val="00B518A7"/>
    <w:rsid w:val="00B654EF"/>
    <w:rsid w:val="00B72B14"/>
    <w:rsid w:val="00B8764B"/>
    <w:rsid w:val="00BA656B"/>
    <w:rsid w:val="00BE408D"/>
    <w:rsid w:val="00C039A8"/>
    <w:rsid w:val="00C66137"/>
    <w:rsid w:val="00C875DB"/>
    <w:rsid w:val="00CE6BC3"/>
    <w:rsid w:val="00CE7FFA"/>
    <w:rsid w:val="00D002F2"/>
    <w:rsid w:val="00D15CFD"/>
    <w:rsid w:val="00D36CEF"/>
    <w:rsid w:val="00D75179"/>
    <w:rsid w:val="00DF76B9"/>
    <w:rsid w:val="00E0456E"/>
    <w:rsid w:val="00E152A0"/>
    <w:rsid w:val="00E74641"/>
    <w:rsid w:val="00E76964"/>
    <w:rsid w:val="00E91315"/>
    <w:rsid w:val="00ED285D"/>
    <w:rsid w:val="00F72ABF"/>
    <w:rsid w:val="00FB4CA7"/>
    <w:rsid w:val="00FB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ABB1"/>
  <w15:docId w15:val="{2DE96381-CE67-4E88-AB42-1C19D4F5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4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B8764B"/>
    <w:pPr>
      <w:spacing w:before="600" w:after="240" w:line="280" w:lineRule="exact"/>
    </w:pPr>
    <w:rPr>
      <w:rFonts w:ascii="Frutiger 55 Roman" w:hAnsi="Frutiger 55 Roman"/>
      <w:b/>
      <w:sz w:val="32"/>
    </w:rPr>
  </w:style>
  <w:style w:type="character" w:styleId="Hyperlink">
    <w:name w:val="Hyperlink"/>
    <w:rsid w:val="00250312"/>
    <w:rPr>
      <w:color w:val="0000FF"/>
      <w:u w:val="single"/>
    </w:rPr>
  </w:style>
  <w:style w:type="paragraph" w:styleId="ListParagraph">
    <w:name w:val="List Paragraph"/>
    <w:basedOn w:val="Normal"/>
    <w:uiPriority w:val="34"/>
    <w:qFormat/>
    <w:rsid w:val="00250312"/>
    <w:pPr>
      <w:ind w:left="720"/>
      <w:contextualSpacing/>
    </w:pPr>
  </w:style>
  <w:style w:type="paragraph" w:styleId="Header">
    <w:name w:val="header"/>
    <w:basedOn w:val="Normal"/>
    <w:link w:val="HeaderChar"/>
    <w:uiPriority w:val="99"/>
    <w:unhideWhenUsed/>
    <w:rsid w:val="00250312"/>
    <w:pPr>
      <w:tabs>
        <w:tab w:val="center" w:pos="4513"/>
        <w:tab w:val="right" w:pos="9026"/>
      </w:tabs>
    </w:pPr>
    <w:rPr>
      <w:rFonts w:ascii="Calibri" w:eastAsiaTheme="minorHAnsi" w:hAnsi="Calibri"/>
      <w:szCs w:val="22"/>
      <w:lang w:eastAsia="en-US"/>
    </w:rPr>
  </w:style>
  <w:style w:type="character" w:customStyle="1" w:styleId="HeaderChar">
    <w:name w:val="Header Char"/>
    <w:basedOn w:val="DefaultParagraphFont"/>
    <w:link w:val="Header"/>
    <w:uiPriority w:val="99"/>
    <w:rsid w:val="00250312"/>
    <w:rPr>
      <w:rFonts w:ascii="Calibri" w:hAnsi="Calibri" w:cs="Times New Roman"/>
    </w:rPr>
  </w:style>
  <w:style w:type="paragraph" w:styleId="NormalWeb">
    <w:name w:val="Normal (Web)"/>
    <w:basedOn w:val="Normal"/>
    <w:rsid w:val="00DF76B9"/>
    <w:pPr>
      <w:spacing w:before="100" w:beforeAutospacing="1" w:after="100" w:afterAutospacing="1"/>
    </w:pPr>
    <w:rPr>
      <w:rFonts w:ascii="Times New Roman" w:hAnsi="Times New Roman"/>
      <w:sz w:val="24"/>
      <w:szCs w:val="24"/>
    </w:rPr>
  </w:style>
  <w:style w:type="character" w:customStyle="1" w:styleId="st1">
    <w:name w:val="st1"/>
    <w:basedOn w:val="DefaultParagraphFont"/>
    <w:rsid w:val="00DF76B9"/>
  </w:style>
  <w:style w:type="character" w:styleId="Emphasis">
    <w:name w:val="Emphasis"/>
    <w:basedOn w:val="DefaultParagraphFont"/>
    <w:uiPriority w:val="20"/>
    <w:qFormat/>
    <w:rsid w:val="00AA1AF2"/>
    <w:rPr>
      <w:b/>
      <w:bCs/>
      <w:i w:val="0"/>
      <w:iCs w:val="0"/>
    </w:rPr>
  </w:style>
  <w:style w:type="character" w:styleId="CommentReference">
    <w:name w:val="annotation reference"/>
    <w:basedOn w:val="DefaultParagraphFont"/>
    <w:uiPriority w:val="99"/>
    <w:semiHidden/>
    <w:unhideWhenUsed/>
    <w:rsid w:val="00FB4CA7"/>
    <w:rPr>
      <w:sz w:val="16"/>
      <w:szCs w:val="16"/>
    </w:rPr>
  </w:style>
  <w:style w:type="paragraph" w:styleId="CommentText">
    <w:name w:val="annotation text"/>
    <w:basedOn w:val="Normal"/>
    <w:link w:val="CommentTextChar"/>
    <w:uiPriority w:val="99"/>
    <w:semiHidden/>
    <w:unhideWhenUsed/>
    <w:rsid w:val="00FB4CA7"/>
    <w:rPr>
      <w:sz w:val="20"/>
    </w:rPr>
  </w:style>
  <w:style w:type="character" w:customStyle="1" w:styleId="CommentTextChar">
    <w:name w:val="Comment Text Char"/>
    <w:basedOn w:val="DefaultParagraphFont"/>
    <w:link w:val="CommentText"/>
    <w:uiPriority w:val="99"/>
    <w:semiHidden/>
    <w:rsid w:val="00FB4CA7"/>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4CA7"/>
    <w:rPr>
      <w:b/>
      <w:bCs/>
    </w:rPr>
  </w:style>
  <w:style w:type="character" w:customStyle="1" w:styleId="CommentSubjectChar">
    <w:name w:val="Comment Subject Char"/>
    <w:basedOn w:val="CommentTextChar"/>
    <w:link w:val="CommentSubject"/>
    <w:uiPriority w:val="99"/>
    <w:semiHidden/>
    <w:rsid w:val="00FB4CA7"/>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FB4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A7"/>
    <w:rPr>
      <w:rFonts w:ascii="Segoe UI" w:eastAsia="Times New Roman" w:hAnsi="Segoe UI" w:cs="Segoe UI"/>
      <w:sz w:val="18"/>
      <w:szCs w:val="18"/>
      <w:lang w:eastAsia="en-GB"/>
    </w:rPr>
  </w:style>
  <w:style w:type="paragraph" w:styleId="Footer">
    <w:name w:val="footer"/>
    <w:basedOn w:val="Normal"/>
    <w:link w:val="FooterChar"/>
    <w:uiPriority w:val="99"/>
    <w:unhideWhenUsed/>
    <w:rsid w:val="0095692C"/>
    <w:pPr>
      <w:tabs>
        <w:tab w:val="center" w:pos="4513"/>
        <w:tab w:val="right" w:pos="9026"/>
      </w:tabs>
    </w:pPr>
  </w:style>
  <w:style w:type="character" w:customStyle="1" w:styleId="FooterChar">
    <w:name w:val="Footer Char"/>
    <w:basedOn w:val="DefaultParagraphFont"/>
    <w:link w:val="Footer"/>
    <w:uiPriority w:val="99"/>
    <w:rsid w:val="0095692C"/>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196">
      <w:bodyDiv w:val="1"/>
      <w:marLeft w:val="0"/>
      <w:marRight w:val="0"/>
      <w:marTop w:val="0"/>
      <w:marBottom w:val="0"/>
      <w:divBdr>
        <w:top w:val="none" w:sz="0" w:space="0" w:color="auto"/>
        <w:left w:val="none" w:sz="0" w:space="0" w:color="auto"/>
        <w:bottom w:val="none" w:sz="0" w:space="0" w:color="auto"/>
        <w:right w:val="none" w:sz="0" w:space="0" w:color="auto"/>
      </w:divBdr>
    </w:div>
    <w:div w:id="165557948">
      <w:bodyDiv w:val="1"/>
      <w:marLeft w:val="0"/>
      <w:marRight w:val="0"/>
      <w:marTop w:val="0"/>
      <w:marBottom w:val="0"/>
      <w:divBdr>
        <w:top w:val="none" w:sz="0" w:space="0" w:color="auto"/>
        <w:left w:val="none" w:sz="0" w:space="0" w:color="auto"/>
        <w:bottom w:val="none" w:sz="0" w:space="0" w:color="auto"/>
        <w:right w:val="none" w:sz="0" w:space="0" w:color="auto"/>
      </w:divBdr>
    </w:div>
    <w:div w:id="191772718">
      <w:bodyDiv w:val="1"/>
      <w:marLeft w:val="0"/>
      <w:marRight w:val="0"/>
      <w:marTop w:val="0"/>
      <w:marBottom w:val="0"/>
      <w:divBdr>
        <w:top w:val="none" w:sz="0" w:space="0" w:color="auto"/>
        <w:left w:val="none" w:sz="0" w:space="0" w:color="auto"/>
        <w:bottom w:val="none" w:sz="0" w:space="0" w:color="auto"/>
        <w:right w:val="none" w:sz="0" w:space="0" w:color="auto"/>
      </w:divBdr>
    </w:div>
    <w:div w:id="209803352">
      <w:bodyDiv w:val="1"/>
      <w:marLeft w:val="0"/>
      <w:marRight w:val="0"/>
      <w:marTop w:val="0"/>
      <w:marBottom w:val="0"/>
      <w:divBdr>
        <w:top w:val="none" w:sz="0" w:space="0" w:color="auto"/>
        <w:left w:val="none" w:sz="0" w:space="0" w:color="auto"/>
        <w:bottom w:val="none" w:sz="0" w:space="0" w:color="auto"/>
        <w:right w:val="none" w:sz="0" w:space="0" w:color="auto"/>
      </w:divBdr>
    </w:div>
    <w:div w:id="527066990">
      <w:bodyDiv w:val="1"/>
      <w:marLeft w:val="0"/>
      <w:marRight w:val="0"/>
      <w:marTop w:val="0"/>
      <w:marBottom w:val="0"/>
      <w:divBdr>
        <w:top w:val="none" w:sz="0" w:space="0" w:color="auto"/>
        <w:left w:val="none" w:sz="0" w:space="0" w:color="auto"/>
        <w:bottom w:val="none" w:sz="0" w:space="0" w:color="auto"/>
        <w:right w:val="none" w:sz="0" w:space="0" w:color="auto"/>
      </w:divBdr>
    </w:div>
    <w:div w:id="8902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inklocalactpersonal.org.uk/Latest/Resource/?cid=1015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tp://www.britishresort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urismalliance.com/" TargetMode="External"/><Relationship Id="rId5" Type="http://schemas.openxmlformats.org/officeDocument/2006/relationships/numbering" Target="numbering.xml"/><Relationship Id="rId15" Type="http://schemas.openxmlformats.org/officeDocument/2006/relationships/hyperlink" Target="http://www.thinklocalactpersonal.org.uk/Latest/Resource/?cid=1015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inklocalactpersonal.org.uk/Latest/Resource/?cid=101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BDB0B80EDFF45B0A0309F0DD8F290" ma:contentTypeVersion="4" ma:contentTypeDescription="Create a new document." ma:contentTypeScope="" ma:versionID="7eae8d6ac426cb31d958af195eb25505">
  <xsd:schema xmlns:xsd="http://www.w3.org/2001/XMLSchema" xmlns:xs="http://www.w3.org/2001/XMLSchema" xmlns:p="http://schemas.microsoft.com/office/2006/metadata/properties" xmlns:ns2="1c8a0e75-f4bc-4eb4-8ed0-578eaea9e1ca" xmlns:ns3="c8febe6a-14d9-43ab-83c3-c48f478fa47c" xmlns:ns4="2a72620b-b91f-4197-94c9-e8fdc4a47c34" targetNamespace="http://schemas.microsoft.com/office/2006/metadata/properties" ma:root="true" ma:fieldsID="3587e8174abb6eca77b8ddfe9978275f" ns2:_="" ns3:_="" ns4:_="">
    <xsd:import namespace="1c8a0e75-f4bc-4eb4-8ed0-578eaea9e1ca"/>
    <xsd:import namespace="c8febe6a-14d9-43ab-83c3-c48f478fa47c"/>
    <xsd:import namespace="2a72620b-b91f-4197-94c9-e8fdc4a47c34"/>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4: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enumeration value="Other"/>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a72620b-b91f-4197-94c9-e8fdc4a47c34" elementFormDefault="qualified">
    <xsd:import namespace="http://schemas.microsoft.com/office/2006/documentManagement/types"/>
    <xsd:import namespace="http://schemas.microsoft.com/office/infopath/2007/PartnerControls"/>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Meeting_x0020_date xmlns="c8febe6a-14d9-43ab-83c3-c48f478fa47c" xsi:nil="true"/>
    <Keyword_x002f_Tag xmlns="2a72620b-b91f-4197-94c9-e8fdc4a47c34"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B7EB-9ACE-4E54-A009-C9A3ADB6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2a72620b-b91f-4197-94c9-e8fdc4a47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1B888-F8AA-4FFB-BC5C-1518EEAE4785}">
  <ds:schemaRefs>
    <ds:schemaRef ds:uri="http://purl.org/dc/terms/"/>
    <ds:schemaRef ds:uri="http://purl.org/dc/dcmitype/"/>
    <ds:schemaRef ds:uri="http://www.w3.org/XML/1998/namespace"/>
    <ds:schemaRef ds:uri="2a72620b-b91f-4197-94c9-e8fdc4a47c34"/>
    <ds:schemaRef ds:uri="1c8a0e75-f4bc-4eb4-8ed0-578eaea9e1c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8febe6a-14d9-43ab-83c3-c48f478fa47c"/>
  </ds:schemaRefs>
</ds:datastoreItem>
</file>

<file path=customXml/itemProps3.xml><?xml version="1.0" encoding="utf-8"?>
<ds:datastoreItem xmlns:ds="http://schemas.openxmlformats.org/officeDocument/2006/customXml" ds:itemID="{86D7E1B0-C0C9-4B02-88E6-628B7CACC8EE}">
  <ds:schemaRefs>
    <ds:schemaRef ds:uri="http://schemas.microsoft.com/sharepoint/v3/contenttype/forms"/>
  </ds:schemaRefs>
</ds:datastoreItem>
</file>

<file path=customXml/itemProps4.xml><?xml version="1.0" encoding="utf-8"?>
<ds:datastoreItem xmlns:ds="http://schemas.openxmlformats.org/officeDocument/2006/customXml" ds:itemID="{187D27C8-EBC9-4087-8C13-6715B5A4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5ADF85B8</Template>
  <TotalTime>15</TotalTime>
  <Pages>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Marshall</dc:creator>
  <cp:lastModifiedBy>Paul Goodchild</cp:lastModifiedBy>
  <cp:revision>6</cp:revision>
  <dcterms:created xsi:type="dcterms:W3CDTF">2016-11-24T18:28:00Z</dcterms:created>
  <dcterms:modified xsi:type="dcterms:W3CDTF">2016-11-29T16:02:00Z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0x0101001B6BDB0B80EDFF45B0A0309F0DD8F290</vt:lpwstr>
  </property>
</Properties>
</file>